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AA" w:rsidRPr="00CD125D" w:rsidRDefault="003A54D6" w:rsidP="00185544">
      <w:pPr>
        <w:pStyle w:val="Hlavika"/>
        <w:tabs>
          <w:tab w:val="clear" w:pos="9072"/>
          <w:tab w:val="left" w:pos="4536"/>
          <w:tab w:val="left" w:pos="4962"/>
        </w:tabs>
        <w:spacing w:line="360" w:lineRule="auto"/>
        <w:ind w:left="4820" w:hanging="4253"/>
        <w:rPr>
          <w:rFonts w:ascii="Arial Narrow" w:hAnsi="Arial Narrow"/>
          <w:lang w:val="en-US"/>
        </w:rPr>
      </w:pPr>
      <w:r w:rsidRPr="00CD125D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-739140</wp:posOffset>
            </wp:positionH>
            <wp:positionV relativeFrom="margin">
              <wp:posOffset>-299720</wp:posOffset>
            </wp:positionV>
            <wp:extent cx="7600950" cy="942975"/>
            <wp:effectExtent l="19050" t="0" r="0" b="0"/>
            <wp:wrapSquare wrapText="bothSides"/>
            <wp:docPr id="3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46E" w:rsidRPr="00CD125D" w:rsidRDefault="005D046E" w:rsidP="00185544">
      <w:pPr>
        <w:tabs>
          <w:tab w:val="left" w:pos="4111"/>
        </w:tabs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C2425" w:rsidRPr="00CD125D" w:rsidRDefault="003C2425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C2425" w:rsidRPr="00CD125D" w:rsidRDefault="003C2425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C2425" w:rsidRPr="00CD125D" w:rsidRDefault="003C2425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368C3" w:rsidRPr="00CD125D" w:rsidRDefault="003368C3" w:rsidP="0018554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  <w:sz w:val="32"/>
          <w:szCs w:val="32"/>
          <w:lang w:eastAsia="sk-SK"/>
        </w:rPr>
      </w:pPr>
      <w:r w:rsidRPr="00CD125D"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  <w:t>Program kontinuálneho vzdelávania</w:t>
      </w: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D046E" w:rsidRPr="00B635D8" w:rsidRDefault="003C0393" w:rsidP="00185544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  <w:r w:rsidRPr="00B635D8">
        <w:rPr>
          <w:rFonts w:ascii="Arial Narrow" w:hAnsi="Arial Narrow"/>
          <w:b/>
          <w:sz w:val="40"/>
          <w:szCs w:val="40"/>
        </w:rPr>
        <w:t>Finančná gramotnosť v predprimárnom vzdelávaní</w:t>
      </w: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5D046E" w:rsidRPr="00CD125D" w:rsidRDefault="005D046E" w:rsidP="00185544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6C40F8" w:rsidRPr="00CD125D" w:rsidRDefault="006C40F8" w:rsidP="00185544">
      <w:pPr>
        <w:spacing w:line="360" w:lineRule="auto"/>
        <w:rPr>
          <w:rFonts w:ascii="Arial Narrow" w:hAnsi="Arial Narrow"/>
          <w:b/>
          <w:sz w:val="36"/>
          <w:szCs w:val="36"/>
        </w:rPr>
      </w:pPr>
    </w:p>
    <w:p w:rsidR="00E37E39" w:rsidRPr="00CD125D" w:rsidRDefault="00E37E39" w:rsidP="00F343B7">
      <w:pPr>
        <w:spacing w:after="0"/>
        <w:ind w:left="4253" w:firstLine="715"/>
        <w:jc w:val="center"/>
        <w:rPr>
          <w:rFonts w:ascii="Arial Narrow" w:hAnsi="Arial Narrow"/>
          <w:bCs/>
          <w:sz w:val="24"/>
          <w:szCs w:val="24"/>
          <w:lang w:eastAsia="cs-CZ"/>
        </w:rPr>
      </w:pPr>
      <w:r w:rsidRPr="00CD125D">
        <w:rPr>
          <w:rFonts w:ascii="Arial Narrow" w:hAnsi="Arial Narrow"/>
          <w:bCs/>
          <w:sz w:val="24"/>
          <w:szCs w:val="24"/>
          <w:lang w:eastAsia="cs-CZ"/>
        </w:rPr>
        <w:t xml:space="preserve">Mgr. </w:t>
      </w:r>
      <w:r w:rsidR="00C60210" w:rsidRPr="00CD125D">
        <w:rPr>
          <w:rFonts w:ascii="Arial Narrow" w:hAnsi="Arial Narrow"/>
          <w:bCs/>
          <w:sz w:val="24"/>
          <w:szCs w:val="24"/>
          <w:lang w:eastAsia="cs-CZ"/>
        </w:rPr>
        <w:t>Kamila Jandzíková</w:t>
      </w:r>
      <w:r w:rsidR="00E50E45" w:rsidRPr="00CD125D">
        <w:rPr>
          <w:rFonts w:ascii="Arial Narrow" w:hAnsi="Arial Narrow"/>
          <w:bCs/>
          <w:sz w:val="24"/>
          <w:szCs w:val="24"/>
          <w:lang w:eastAsia="cs-CZ"/>
        </w:rPr>
        <w:t>, PhD.</w:t>
      </w:r>
    </w:p>
    <w:p w:rsidR="00E37E39" w:rsidRPr="00CD125D" w:rsidRDefault="00E37E39" w:rsidP="00F343B7">
      <w:pPr>
        <w:spacing w:after="0"/>
        <w:ind w:left="4253" w:firstLine="715"/>
        <w:jc w:val="center"/>
        <w:rPr>
          <w:rFonts w:ascii="Arial Narrow" w:hAnsi="Arial Narrow"/>
          <w:bCs/>
          <w:sz w:val="24"/>
          <w:szCs w:val="24"/>
          <w:lang w:eastAsia="cs-CZ"/>
        </w:rPr>
      </w:pPr>
      <w:r w:rsidRPr="00CD125D">
        <w:rPr>
          <w:rFonts w:ascii="Arial Narrow" w:hAnsi="Arial Narrow"/>
          <w:bCs/>
          <w:sz w:val="24"/>
          <w:szCs w:val="24"/>
          <w:lang w:eastAsia="cs-CZ"/>
        </w:rPr>
        <w:t>generálna riaditeľka</w:t>
      </w:r>
    </w:p>
    <w:p w:rsidR="005D046E" w:rsidRPr="00CD125D" w:rsidRDefault="00E37E39" w:rsidP="00F343B7">
      <w:pPr>
        <w:spacing w:after="0"/>
        <w:ind w:left="4253" w:firstLine="715"/>
        <w:jc w:val="center"/>
        <w:rPr>
          <w:rFonts w:ascii="Arial Narrow" w:hAnsi="Arial Narrow"/>
          <w:bCs/>
          <w:sz w:val="24"/>
          <w:szCs w:val="24"/>
          <w:lang w:eastAsia="cs-CZ"/>
        </w:rPr>
      </w:pPr>
      <w:r w:rsidRPr="00CD125D">
        <w:rPr>
          <w:rFonts w:ascii="Arial Narrow" w:hAnsi="Arial Narrow"/>
          <w:bCs/>
          <w:sz w:val="24"/>
          <w:szCs w:val="24"/>
          <w:lang w:eastAsia="cs-CZ"/>
        </w:rPr>
        <w:t>Metodicko-pedagogické centrum, Bratislava</w:t>
      </w:r>
    </w:p>
    <w:p w:rsidR="00F343B7" w:rsidRPr="00CD125D" w:rsidRDefault="00F343B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br w:type="page"/>
      </w:r>
    </w:p>
    <w:p w:rsidR="005D046E" w:rsidRPr="00B635D8" w:rsidRDefault="005D046E" w:rsidP="00F343B7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CD125D">
        <w:rPr>
          <w:rFonts w:ascii="Arial Narrow" w:hAnsi="Arial Narrow"/>
          <w:b/>
          <w:sz w:val="24"/>
          <w:szCs w:val="24"/>
        </w:rPr>
        <w:lastRenderedPageBreak/>
        <w:t>Názov vzdelávacieho programu:</w:t>
      </w:r>
      <w:r w:rsidR="003C0393" w:rsidRPr="00CD125D">
        <w:rPr>
          <w:rFonts w:ascii="Arial Narrow" w:hAnsi="Arial Narrow"/>
          <w:b/>
          <w:sz w:val="24"/>
          <w:szCs w:val="24"/>
        </w:rPr>
        <w:t xml:space="preserve"> </w:t>
      </w:r>
      <w:r w:rsidR="003C0393" w:rsidRPr="00B635D8">
        <w:rPr>
          <w:rFonts w:ascii="Arial Narrow" w:hAnsi="Arial Narrow"/>
          <w:b/>
          <w:sz w:val="28"/>
          <w:szCs w:val="28"/>
        </w:rPr>
        <w:t>Finančná gramotnosť v predprimárnom vzdelávaní</w:t>
      </w:r>
    </w:p>
    <w:p w:rsidR="003C2425" w:rsidRPr="00CD125D" w:rsidRDefault="003C2425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377CD" w:rsidRPr="00CD125D" w:rsidRDefault="005D046E" w:rsidP="00F343B7">
      <w:pPr>
        <w:pStyle w:val="Default"/>
        <w:spacing w:line="276" w:lineRule="auto"/>
        <w:jc w:val="both"/>
        <w:rPr>
          <w:rFonts w:ascii="Arial Narrow" w:hAnsi="Arial Narrow"/>
          <w:b/>
          <w:color w:val="auto"/>
        </w:rPr>
      </w:pPr>
      <w:r w:rsidRPr="00CD125D">
        <w:rPr>
          <w:rFonts w:ascii="Arial Narrow" w:hAnsi="Arial Narrow"/>
          <w:b/>
          <w:color w:val="auto"/>
        </w:rPr>
        <w:t>Zdôvodnenie vzdelávacieho programu:</w:t>
      </w:r>
      <w:r w:rsidR="003C0393" w:rsidRPr="00CD125D">
        <w:rPr>
          <w:rFonts w:ascii="Arial Narrow" w:hAnsi="Arial Narrow"/>
          <w:b/>
          <w:color w:val="auto"/>
        </w:rPr>
        <w:t xml:space="preserve"> </w:t>
      </w:r>
    </w:p>
    <w:p w:rsidR="00CD125D" w:rsidRDefault="006C1BCB" w:rsidP="00F343B7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CD125D">
        <w:rPr>
          <w:rFonts w:ascii="Arial Narrow" w:hAnsi="Arial Narrow"/>
          <w:bCs/>
          <w:color w:val="auto"/>
        </w:rPr>
        <w:t xml:space="preserve">Finančnú </w:t>
      </w:r>
      <w:r w:rsidR="000377CD" w:rsidRPr="00CD125D">
        <w:rPr>
          <w:rFonts w:ascii="Arial Narrow" w:hAnsi="Arial Narrow"/>
          <w:bCs/>
          <w:color w:val="auto"/>
        </w:rPr>
        <w:t xml:space="preserve">gramotnosť </w:t>
      </w:r>
      <w:r w:rsidR="000377CD" w:rsidRPr="00CD125D">
        <w:rPr>
          <w:rFonts w:ascii="Arial Narrow" w:hAnsi="Arial Narrow"/>
          <w:color w:val="auto"/>
        </w:rPr>
        <w:t xml:space="preserve">vymedzuje </w:t>
      </w:r>
      <w:r w:rsidR="003C0D39" w:rsidRPr="00CD125D">
        <w:rPr>
          <w:rFonts w:ascii="Arial Narrow" w:hAnsi="Arial Narrow"/>
          <w:color w:val="auto"/>
        </w:rPr>
        <w:t>Národný štandard finančnej gramotnosti (ďalej NŠFG)</w:t>
      </w:r>
      <w:r w:rsidR="000377CD" w:rsidRPr="00CD125D">
        <w:rPr>
          <w:rFonts w:ascii="Arial Narrow" w:hAnsi="Arial Narrow"/>
          <w:color w:val="auto"/>
        </w:rPr>
        <w:t xml:space="preserve"> </w:t>
      </w:r>
      <w:hyperlink r:id="rId10" w:history="1">
        <w:r w:rsidR="00B0382F" w:rsidRPr="00CD125D">
          <w:rPr>
            <w:rStyle w:val="Hypertextovprepojenie"/>
            <w:rFonts w:ascii="Arial Narrow" w:hAnsi="Arial Narrow"/>
            <w:color w:val="auto"/>
          </w:rPr>
          <w:t>https://www.minedu.sk/data/att/6152.pdf</w:t>
        </w:r>
      </w:hyperlink>
      <w:r w:rsidR="00B0382F" w:rsidRPr="00CD125D">
        <w:rPr>
          <w:rFonts w:ascii="Arial Narrow" w:hAnsi="Arial Narrow"/>
          <w:color w:val="auto"/>
        </w:rPr>
        <w:t xml:space="preserve">, </w:t>
      </w:r>
      <w:r w:rsidR="000377CD" w:rsidRPr="00CD125D">
        <w:rPr>
          <w:rFonts w:ascii="Arial Narrow" w:hAnsi="Arial Narrow"/>
          <w:color w:val="auto"/>
        </w:rPr>
        <w:t xml:space="preserve">ako </w:t>
      </w:r>
      <w:r w:rsidR="000377CD" w:rsidRPr="00CD125D">
        <w:rPr>
          <w:rFonts w:ascii="Arial Narrow" w:hAnsi="Arial Narrow"/>
          <w:i/>
          <w:color w:val="auto"/>
        </w:rPr>
        <w:t>schopnosť využívať poznatky, zručnosti a skúsenosti na efektívne riadenie vlastných finančných zdrojov</w:t>
      </w:r>
      <w:r w:rsidR="000377CD" w:rsidRPr="00CD125D">
        <w:rPr>
          <w:rFonts w:ascii="Arial Narrow" w:hAnsi="Arial Narrow"/>
          <w:color w:val="auto"/>
        </w:rPr>
        <w:t xml:space="preserve"> </w:t>
      </w:r>
      <w:r w:rsidR="000377CD" w:rsidRPr="00CD125D">
        <w:rPr>
          <w:rFonts w:ascii="Arial Narrow" w:hAnsi="Arial Narrow"/>
          <w:i/>
          <w:color w:val="auto"/>
        </w:rPr>
        <w:t>s cieľom zaistiť celoživotné finančné zabezpečenie seba a svojej domácnosti</w:t>
      </w:r>
      <w:r w:rsidR="000377CD" w:rsidRPr="00CD125D">
        <w:rPr>
          <w:rFonts w:ascii="Arial Narrow" w:hAnsi="Arial Narrow"/>
          <w:color w:val="auto"/>
        </w:rPr>
        <w:t xml:space="preserve">. </w:t>
      </w:r>
      <w:r w:rsidR="003C0D39" w:rsidRPr="00CD125D">
        <w:rPr>
          <w:rFonts w:ascii="Arial Narrow" w:hAnsi="Arial Narrow"/>
          <w:color w:val="auto"/>
        </w:rPr>
        <w:t>Strategický zámer vlády SR</w:t>
      </w:r>
      <w:r w:rsidR="00185544" w:rsidRPr="00CD125D">
        <w:rPr>
          <w:rFonts w:ascii="Arial Narrow" w:hAnsi="Arial Narrow"/>
          <w:color w:val="auto"/>
        </w:rPr>
        <w:t>,</w:t>
      </w:r>
      <w:r w:rsidR="003C0D39" w:rsidRPr="00CD125D">
        <w:rPr>
          <w:rFonts w:ascii="Arial Narrow" w:hAnsi="Arial Narrow"/>
          <w:color w:val="auto"/>
        </w:rPr>
        <w:t xml:space="preserve"> </w:t>
      </w:r>
      <w:r w:rsidR="00185544" w:rsidRPr="00CD125D">
        <w:rPr>
          <w:rFonts w:ascii="Arial Narrow" w:hAnsi="Arial Narrow"/>
          <w:color w:val="auto"/>
        </w:rPr>
        <w:t xml:space="preserve">deklarovaný v </w:t>
      </w:r>
      <w:r w:rsidR="003C0D39" w:rsidRPr="00CD125D">
        <w:rPr>
          <w:rFonts w:ascii="Arial Narrow" w:hAnsi="Arial Narrow"/>
          <w:color w:val="auto"/>
        </w:rPr>
        <w:t>NŠFG</w:t>
      </w:r>
      <w:r w:rsidR="00185544" w:rsidRPr="00CD125D">
        <w:rPr>
          <w:rFonts w:ascii="Arial Narrow" w:hAnsi="Arial Narrow"/>
          <w:color w:val="auto"/>
        </w:rPr>
        <w:t>,</w:t>
      </w:r>
      <w:r w:rsidR="003C0D39" w:rsidRPr="00CD125D">
        <w:rPr>
          <w:rFonts w:ascii="Arial Narrow" w:hAnsi="Arial Narrow"/>
          <w:color w:val="auto"/>
        </w:rPr>
        <w:t xml:space="preserve"> definuje hlavné spôsoby, ktorými sa dosiahne požadovaný stav riadenia v</w:t>
      </w:r>
      <w:r w:rsidR="00452FA1" w:rsidRPr="00CD125D">
        <w:rPr>
          <w:rFonts w:ascii="Arial Narrow" w:hAnsi="Arial Narrow"/>
          <w:color w:val="auto"/>
        </w:rPr>
        <w:t>la</w:t>
      </w:r>
      <w:r w:rsidR="003C0D39" w:rsidRPr="00CD125D">
        <w:rPr>
          <w:rFonts w:ascii="Arial Narrow" w:hAnsi="Arial Narrow"/>
          <w:color w:val="auto"/>
        </w:rPr>
        <w:t xml:space="preserve">stných financií. </w:t>
      </w:r>
      <w:r w:rsidR="000377CD" w:rsidRPr="00CD125D">
        <w:rPr>
          <w:rFonts w:ascii="Arial Narrow" w:hAnsi="Arial Narrow"/>
          <w:color w:val="auto"/>
        </w:rPr>
        <w:t>H</w:t>
      </w:r>
      <w:r w:rsidR="00824653" w:rsidRPr="00CD125D">
        <w:rPr>
          <w:rFonts w:ascii="Arial Narrow" w:hAnsi="Arial Narrow"/>
          <w:color w:val="auto"/>
        </w:rPr>
        <w:t xml:space="preserve">lavným zámerom </w:t>
      </w:r>
      <w:r w:rsidR="000377CD" w:rsidRPr="00CD125D">
        <w:rPr>
          <w:rFonts w:ascii="Arial Narrow" w:hAnsi="Arial Narrow"/>
          <w:color w:val="auto"/>
        </w:rPr>
        <w:t xml:space="preserve">stratégie </w:t>
      </w:r>
      <w:r w:rsidR="00185544" w:rsidRPr="00CD125D">
        <w:rPr>
          <w:rFonts w:ascii="Arial Narrow" w:hAnsi="Arial Narrow"/>
          <w:color w:val="auto"/>
        </w:rPr>
        <w:t>je</w:t>
      </w:r>
      <w:r w:rsidR="00824653" w:rsidRPr="00CD125D">
        <w:rPr>
          <w:rFonts w:ascii="Arial Narrow" w:hAnsi="Arial Narrow"/>
          <w:color w:val="auto"/>
        </w:rPr>
        <w:t xml:space="preserve"> reali</w:t>
      </w:r>
      <w:r w:rsidR="000377CD" w:rsidRPr="00CD125D">
        <w:rPr>
          <w:rFonts w:ascii="Arial Narrow" w:hAnsi="Arial Narrow"/>
          <w:color w:val="auto"/>
        </w:rPr>
        <w:t>z</w:t>
      </w:r>
      <w:r w:rsidR="00824653" w:rsidRPr="00CD125D">
        <w:rPr>
          <w:rFonts w:ascii="Arial Narrow" w:hAnsi="Arial Narrow"/>
          <w:color w:val="auto"/>
        </w:rPr>
        <w:t>ovať vzdelávanie pre viaceré vekové kategórie detí</w:t>
      </w:r>
      <w:r w:rsidR="000377CD" w:rsidRPr="00CD125D">
        <w:rPr>
          <w:rFonts w:ascii="Arial Narrow" w:hAnsi="Arial Narrow"/>
          <w:color w:val="auto"/>
        </w:rPr>
        <w:t>,</w:t>
      </w:r>
      <w:r w:rsidR="00824653" w:rsidRPr="00CD125D">
        <w:rPr>
          <w:rFonts w:ascii="Arial Narrow" w:hAnsi="Arial Narrow"/>
          <w:color w:val="auto"/>
        </w:rPr>
        <w:t xml:space="preserve"> mládeže, ale aj dospelých, s dôrazom na rozvoj poznatkov, zručností a </w:t>
      </w:r>
      <w:r w:rsidR="00185544" w:rsidRPr="00CD125D">
        <w:rPr>
          <w:rFonts w:ascii="Arial Narrow" w:hAnsi="Arial Narrow"/>
          <w:color w:val="auto"/>
        </w:rPr>
        <w:t>vedomostí</w:t>
      </w:r>
      <w:r w:rsidR="00824653" w:rsidRPr="00CD125D">
        <w:rPr>
          <w:rFonts w:ascii="Arial Narrow" w:hAnsi="Arial Narrow"/>
          <w:color w:val="auto"/>
        </w:rPr>
        <w:t xml:space="preserve"> v oblasti finančného vzdelávania a manažmentu osobných financií.</w:t>
      </w:r>
      <w:r w:rsidR="000377CD" w:rsidRPr="00CD125D">
        <w:rPr>
          <w:rFonts w:ascii="Arial Narrow" w:hAnsi="Arial Narrow"/>
          <w:color w:val="auto"/>
        </w:rPr>
        <w:t xml:space="preserve"> </w:t>
      </w:r>
      <w:r w:rsidR="00452FA1" w:rsidRPr="00CD125D">
        <w:rPr>
          <w:rFonts w:ascii="Arial Narrow" w:hAnsi="Arial Narrow"/>
          <w:color w:val="auto"/>
        </w:rPr>
        <w:t>Prvým</w:t>
      </w:r>
      <w:r w:rsidR="00713D5A" w:rsidRPr="00CD125D">
        <w:rPr>
          <w:rFonts w:ascii="Arial Narrow" w:hAnsi="Arial Narrow"/>
          <w:color w:val="auto"/>
        </w:rPr>
        <w:t xml:space="preserve"> podnetom na vytvorenie vzdelávac</w:t>
      </w:r>
      <w:r w:rsidR="000377CD" w:rsidRPr="00CD125D">
        <w:rPr>
          <w:rFonts w:ascii="Arial Narrow" w:hAnsi="Arial Narrow"/>
          <w:color w:val="auto"/>
        </w:rPr>
        <w:t>i</w:t>
      </w:r>
      <w:r w:rsidR="00713D5A" w:rsidRPr="00CD125D">
        <w:rPr>
          <w:rFonts w:ascii="Arial Narrow" w:hAnsi="Arial Narrow"/>
          <w:color w:val="auto"/>
        </w:rPr>
        <w:t xml:space="preserve">eho programu </w:t>
      </w:r>
      <w:r w:rsidR="00452FA1" w:rsidRPr="00CD125D">
        <w:rPr>
          <w:rFonts w:ascii="Arial Narrow" w:hAnsi="Arial Narrow"/>
          <w:color w:val="auto"/>
        </w:rPr>
        <w:t xml:space="preserve">Finančná gramotnosť v predprimárnom vzdelávaní </w:t>
      </w:r>
      <w:r w:rsidR="00713D5A" w:rsidRPr="00CD125D">
        <w:rPr>
          <w:rFonts w:ascii="Arial Narrow" w:hAnsi="Arial Narrow"/>
          <w:color w:val="auto"/>
        </w:rPr>
        <w:t>bol</w:t>
      </w:r>
      <w:r w:rsidR="000377CD" w:rsidRPr="00CD125D">
        <w:rPr>
          <w:rFonts w:ascii="Arial Narrow" w:hAnsi="Arial Narrow"/>
          <w:color w:val="auto"/>
        </w:rPr>
        <w:t xml:space="preserve">a </w:t>
      </w:r>
      <w:r w:rsidR="007E7F92" w:rsidRPr="00CD125D">
        <w:rPr>
          <w:rFonts w:ascii="Arial Narrow" w:hAnsi="Arial Narrow"/>
          <w:color w:val="auto"/>
        </w:rPr>
        <w:t>neexistencia</w:t>
      </w:r>
      <w:r w:rsidR="000377CD" w:rsidRPr="00CD125D">
        <w:rPr>
          <w:rFonts w:ascii="Arial Narrow" w:hAnsi="Arial Narrow"/>
          <w:color w:val="auto"/>
        </w:rPr>
        <w:t xml:space="preserve"> </w:t>
      </w:r>
      <w:r w:rsidR="00452FA1" w:rsidRPr="00CD125D">
        <w:rPr>
          <w:rFonts w:ascii="Arial Narrow" w:hAnsi="Arial Narrow"/>
          <w:color w:val="auto"/>
        </w:rPr>
        <w:t xml:space="preserve">finančného </w:t>
      </w:r>
      <w:r w:rsidR="003C0D39" w:rsidRPr="00CD125D">
        <w:rPr>
          <w:rFonts w:ascii="Arial Narrow" w:hAnsi="Arial Narrow"/>
          <w:color w:val="auto"/>
        </w:rPr>
        <w:t>vzdelávania pre kategór</w:t>
      </w:r>
      <w:r w:rsidR="00452FA1" w:rsidRPr="00CD125D">
        <w:rPr>
          <w:rFonts w:ascii="Arial Narrow" w:hAnsi="Arial Narrow"/>
          <w:color w:val="auto"/>
        </w:rPr>
        <w:t>i</w:t>
      </w:r>
      <w:r w:rsidR="003C0D39" w:rsidRPr="00CD125D">
        <w:rPr>
          <w:rFonts w:ascii="Arial Narrow" w:hAnsi="Arial Narrow"/>
          <w:color w:val="auto"/>
        </w:rPr>
        <w:t xml:space="preserve">u </w:t>
      </w:r>
      <w:r w:rsidR="003C0D39" w:rsidRPr="00CD125D">
        <w:rPr>
          <w:rFonts w:ascii="Arial Narrow" w:hAnsi="Arial Narrow"/>
          <w:i/>
          <w:color w:val="auto"/>
        </w:rPr>
        <w:t>učiteľ</w:t>
      </w:r>
      <w:r w:rsidR="007605A1">
        <w:rPr>
          <w:rFonts w:ascii="Arial Narrow" w:hAnsi="Arial Narrow"/>
          <w:color w:val="auto"/>
        </w:rPr>
        <w:t>, podkategór</w:t>
      </w:r>
      <w:r w:rsidR="003C0D39" w:rsidRPr="00CD125D">
        <w:rPr>
          <w:rFonts w:ascii="Arial Narrow" w:hAnsi="Arial Narrow"/>
          <w:color w:val="auto"/>
        </w:rPr>
        <w:t xml:space="preserve">iu </w:t>
      </w:r>
      <w:r w:rsidR="003C0D39" w:rsidRPr="00CD125D">
        <w:rPr>
          <w:rFonts w:ascii="Arial Narrow" w:hAnsi="Arial Narrow"/>
          <w:i/>
          <w:color w:val="auto"/>
        </w:rPr>
        <w:t>učiteľ pre pred</w:t>
      </w:r>
      <w:r w:rsidR="00452FA1" w:rsidRPr="00CD125D">
        <w:rPr>
          <w:rFonts w:ascii="Arial Narrow" w:hAnsi="Arial Narrow"/>
          <w:i/>
          <w:color w:val="auto"/>
        </w:rPr>
        <w:t>prim</w:t>
      </w:r>
      <w:r w:rsidR="003C0D39" w:rsidRPr="00CD125D">
        <w:rPr>
          <w:rFonts w:ascii="Arial Narrow" w:hAnsi="Arial Narrow"/>
          <w:i/>
          <w:color w:val="auto"/>
        </w:rPr>
        <w:t>árne vzdelávani</w:t>
      </w:r>
      <w:r w:rsidR="00452FA1" w:rsidRPr="00CD125D">
        <w:rPr>
          <w:rFonts w:ascii="Arial Narrow" w:hAnsi="Arial Narrow"/>
          <w:i/>
          <w:color w:val="auto"/>
        </w:rPr>
        <w:t>e</w:t>
      </w:r>
      <w:r w:rsidR="003C0D39" w:rsidRPr="00CD125D">
        <w:rPr>
          <w:rFonts w:ascii="Arial Narrow" w:hAnsi="Arial Narrow"/>
          <w:color w:val="auto"/>
        </w:rPr>
        <w:t xml:space="preserve">. </w:t>
      </w:r>
      <w:r w:rsidR="00185544" w:rsidRPr="00CD125D">
        <w:rPr>
          <w:rFonts w:ascii="Arial Narrow" w:hAnsi="Arial Narrow"/>
          <w:color w:val="auto"/>
        </w:rPr>
        <w:t xml:space="preserve">Kontinuálne </w:t>
      </w:r>
      <w:r w:rsidR="00FB3472">
        <w:rPr>
          <w:rFonts w:ascii="Arial Narrow" w:hAnsi="Arial Narrow"/>
          <w:color w:val="auto"/>
        </w:rPr>
        <w:t>s častým neadekvátnym spracovaním vlastných financií u učiteľov</w:t>
      </w:r>
      <w:r w:rsidR="00185544" w:rsidRPr="00CD125D">
        <w:rPr>
          <w:rFonts w:ascii="Arial Narrow" w:hAnsi="Arial Narrow"/>
          <w:color w:val="auto"/>
        </w:rPr>
        <w:t xml:space="preserve"> vzniká požiadavka v</w:t>
      </w:r>
      <w:r w:rsidR="00713D5A" w:rsidRPr="00CD125D">
        <w:rPr>
          <w:rFonts w:ascii="Arial Narrow" w:hAnsi="Arial Narrow"/>
          <w:color w:val="auto"/>
        </w:rPr>
        <w:t xml:space="preserve"> </w:t>
      </w:r>
      <w:r w:rsidR="009854AE" w:rsidRPr="00CD125D">
        <w:rPr>
          <w:rFonts w:ascii="Arial Narrow" w:hAnsi="Arial Narrow"/>
          <w:b/>
          <w:color w:val="auto"/>
        </w:rPr>
        <w:t>P</w:t>
      </w:r>
      <w:r w:rsidR="00713D5A" w:rsidRPr="00CD125D">
        <w:rPr>
          <w:rFonts w:ascii="Arial Narrow" w:hAnsi="Arial Narrow"/>
          <w:b/>
          <w:color w:val="auto"/>
        </w:rPr>
        <w:t>edagogicko-organizačných pokynoch na šk. rok 2016/2017</w:t>
      </w:r>
      <w:r w:rsidR="009854AE" w:rsidRPr="00CD125D">
        <w:rPr>
          <w:rFonts w:ascii="Arial Narrow" w:hAnsi="Arial Narrow"/>
          <w:b/>
          <w:color w:val="auto"/>
        </w:rPr>
        <w:t xml:space="preserve"> </w:t>
      </w:r>
      <w:r w:rsidR="009854AE" w:rsidRPr="00CD125D">
        <w:rPr>
          <w:rFonts w:ascii="Arial Narrow" w:hAnsi="Arial Narrow"/>
          <w:i/>
          <w:color w:val="auto"/>
        </w:rPr>
        <w:t>v časti 1.5.16. Finančná gramotnosť, v bode 4. (</w:t>
      </w:r>
      <w:hyperlink r:id="rId11" w:history="1">
        <w:r w:rsidR="009854AE" w:rsidRPr="00CD125D">
          <w:rPr>
            <w:rStyle w:val="Hypertextovprepojenie"/>
            <w:rFonts w:ascii="Arial Narrow" w:hAnsi="Arial Narrow"/>
            <w:color w:val="auto"/>
          </w:rPr>
          <w:t>http://www.minedu.sk/data/att/9841.pdf</w:t>
        </w:r>
      </w:hyperlink>
      <w:r w:rsidR="009854AE" w:rsidRPr="00CD125D">
        <w:rPr>
          <w:rFonts w:ascii="Arial Narrow" w:hAnsi="Arial Narrow"/>
          <w:color w:val="auto"/>
        </w:rPr>
        <w:t>)</w:t>
      </w:r>
      <w:r w:rsidR="00185544" w:rsidRPr="00CD125D">
        <w:rPr>
          <w:rFonts w:ascii="Arial Narrow" w:hAnsi="Arial Narrow"/>
          <w:color w:val="auto"/>
        </w:rPr>
        <w:t xml:space="preserve">, na implementovanie </w:t>
      </w:r>
      <w:r w:rsidR="003C0393" w:rsidRPr="00CD125D">
        <w:rPr>
          <w:rFonts w:ascii="Arial Narrow" w:hAnsi="Arial Narrow"/>
          <w:color w:val="auto"/>
        </w:rPr>
        <w:t> rozvíjan</w:t>
      </w:r>
      <w:r w:rsidR="00185544" w:rsidRPr="00CD125D">
        <w:rPr>
          <w:rFonts w:ascii="Arial Narrow" w:hAnsi="Arial Narrow"/>
          <w:color w:val="auto"/>
        </w:rPr>
        <w:t>ia</w:t>
      </w:r>
      <w:r w:rsidR="003C0393" w:rsidRPr="00CD125D">
        <w:rPr>
          <w:rFonts w:ascii="Arial Narrow" w:hAnsi="Arial Narrow"/>
          <w:color w:val="auto"/>
        </w:rPr>
        <w:t xml:space="preserve"> finančnej gram</w:t>
      </w:r>
      <w:r w:rsidR="00713D5A" w:rsidRPr="00CD125D">
        <w:rPr>
          <w:rFonts w:ascii="Arial Narrow" w:hAnsi="Arial Narrow"/>
          <w:color w:val="auto"/>
        </w:rPr>
        <w:t xml:space="preserve">otnosti na elementárnej úrovni </w:t>
      </w:r>
      <w:r w:rsidR="003C0D39" w:rsidRPr="00CD125D">
        <w:rPr>
          <w:rFonts w:ascii="Arial Narrow" w:hAnsi="Arial Narrow"/>
          <w:color w:val="auto"/>
        </w:rPr>
        <w:t>už v</w:t>
      </w:r>
      <w:r w:rsidR="00185544" w:rsidRPr="00CD125D">
        <w:rPr>
          <w:rFonts w:ascii="Arial Narrow" w:hAnsi="Arial Narrow"/>
          <w:color w:val="auto"/>
        </w:rPr>
        <w:t> predškolskom veku dieťaťa.</w:t>
      </w:r>
      <w:r w:rsidR="00713D5A" w:rsidRPr="00CD125D">
        <w:rPr>
          <w:rFonts w:ascii="Arial Narrow" w:hAnsi="Arial Narrow"/>
          <w:color w:val="auto"/>
        </w:rPr>
        <w:t xml:space="preserve"> </w:t>
      </w:r>
    </w:p>
    <w:p w:rsidR="005D046E" w:rsidRPr="00CD125D" w:rsidRDefault="003C0D39" w:rsidP="00F343B7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CD125D">
        <w:rPr>
          <w:rFonts w:ascii="Arial Narrow" w:hAnsi="Arial Narrow"/>
          <w:color w:val="auto"/>
        </w:rPr>
        <w:t>Aktuálny platný kur</w:t>
      </w:r>
      <w:r w:rsidR="00452FA1" w:rsidRPr="00CD125D">
        <w:rPr>
          <w:rFonts w:ascii="Arial Narrow" w:hAnsi="Arial Narrow"/>
          <w:color w:val="auto"/>
        </w:rPr>
        <w:t>ikulárny d</w:t>
      </w:r>
      <w:r w:rsidRPr="00CD125D">
        <w:rPr>
          <w:rFonts w:ascii="Arial Narrow" w:hAnsi="Arial Narrow"/>
          <w:color w:val="auto"/>
        </w:rPr>
        <w:t xml:space="preserve">okument pre materské školy </w:t>
      </w:r>
      <w:r w:rsidR="008D7B7C" w:rsidRPr="00CD125D">
        <w:rPr>
          <w:rFonts w:ascii="Arial Narrow" w:hAnsi="Arial Narrow"/>
        </w:rPr>
        <w:t>Š</w:t>
      </w:r>
      <w:r w:rsidR="008D7B7C">
        <w:rPr>
          <w:rFonts w:ascii="Arial Narrow" w:hAnsi="Arial Narrow"/>
        </w:rPr>
        <w:t xml:space="preserve">tátny vzdelávací program pre predprimárne vzdelávanie v materských školách (ďalej </w:t>
      </w:r>
      <w:r w:rsidR="008D7B7C" w:rsidRPr="0083759F">
        <w:rPr>
          <w:rFonts w:ascii="Arial Narrow" w:hAnsi="Arial Narrow"/>
        </w:rPr>
        <w:t>ŠVP, 2016</w:t>
      </w:r>
      <w:r w:rsidR="008D7B7C">
        <w:rPr>
          <w:rFonts w:ascii="Arial Narrow" w:hAnsi="Arial Narrow"/>
        </w:rPr>
        <w:t>)</w:t>
      </w:r>
      <w:r w:rsidR="008D7B7C" w:rsidRPr="00CD125D">
        <w:rPr>
          <w:rFonts w:ascii="Arial Narrow" w:hAnsi="Arial Narrow"/>
        </w:rPr>
        <w:t xml:space="preserve"> </w:t>
      </w:r>
      <w:r w:rsidRPr="00CD125D">
        <w:rPr>
          <w:rFonts w:ascii="Arial Narrow" w:hAnsi="Arial Narrow"/>
          <w:color w:val="auto"/>
        </w:rPr>
        <w:t>ex</w:t>
      </w:r>
      <w:r w:rsidR="00185544" w:rsidRPr="00CD125D">
        <w:rPr>
          <w:rFonts w:ascii="Arial Narrow" w:hAnsi="Arial Narrow"/>
          <w:color w:val="auto"/>
        </w:rPr>
        <w:t>plicitne nevymedzuje konkrétne vzdelávacie štandardy v oblasti finančnej</w:t>
      </w:r>
      <w:r w:rsidRPr="00CD125D">
        <w:rPr>
          <w:rFonts w:ascii="Arial Narrow" w:hAnsi="Arial Narrow"/>
          <w:color w:val="auto"/>
        </w:rPr>
        <w:t xml:space="preserve"> gramotnosti</w:t>
      </w:r>
      <w:r w:rsidR="00CD125D">
        <w:rPr>
          <w:rFonts w:ascii="Arial Narrow" w:hAnsi="Arial Narrow"/>
          <w:color w:val="auto"/>
        </w:rPr>
        <w:t>. Napriek tomu</w:t>
      </w:r>
      <w:r w:rsidRPr="00CD125D">
        <w:rPr>
          <w:rFonts w:ascii="Arial Narrow" w:hAnsi="Arial Narrow"/>
          <w:color w:val="auto"/>
        </w:rPr>
        <w:t xml:space="preserve"> ponúka možnosť realizovať aktivity, ktoré budú </w:t>
      </w:r>
      <w:r w:rsidR="005C05CD" w:rsidRPr="00CD125D">
        <w:rPr>
          <w:rFonts w:ascii="Arial Narrow" w:hAnsi="Arial Narrow"/>
          <w:color w:val="auto"/>
        </w:rPr>
        <w:t>veku pri</w:t>
      </w:r>
      <w:r w:rsidRPr="00CD125D">
        <w:rPr>
          <w:rFonts w:ascii="Arial Narrow" w:hAnsi="Arial Narrow"/>
          <w:color w:val="auto"/>
        </w:rPr>
        <w:t>mer</w:t>
      </w:r>
      <w:r w:rsidR="005C05CD" w:rsidRPr="00CD125D">
        <w:rPr>
          <w:rFonts w:ascii="Arial Narrow" w:hAnsi="Arial Narrow"/>
          <w:color w:val="auto"/>
        </w:rPr>
        <w:t>a</w:t>
      </w:r>
      <w:r w:rsidRPr="00CD125D">
        <w:rPr>
          <w:rFonts w:ascii="Arial Narrow" w:hAnsi="Arial Narrow"/>
          <w:color w:val="auto"/>
        </w:rPr>
        <w:t>né a vhodné na ich využívanie v podmienkach mate</w:t>
      </w:r>
      <w:r w:rsidR="00185544" w:rsidRPr="00CD125D">
        <w:rPr>
          <w:rFonts w:ascii="Arial Narrow" w:hAnsi="Arial Narrow"/>
          <w:color w:val="auto"/>
        </w:rPr>
        <w:t>rskej školy a zároveň budú zárodkom pre rozvoj finančnej gramotnosti budúcej generácie.</w:t>
      </w:r>
    </w:p>
    <w:p w:rsidR="00694F4F" w:rsidRPr="00CD125D" w:rsidRDefault="00694F4F" w:rsidP="00F343B7">
      <w:pPr>
        <w:pStyle w:val="Default"/>
        <w:spacing w:line="276" w:lineRule="auto"/>
        <w:jc w:val="both"/>
        <w:rPr>
          <w:rFonts w:ascii="Arial Narrow" w:hAnsi="Arial Narrow"/>
          <w:i/>
          <w:color w:val="auto"/>
        </w:rPr>
      </w:pPr>
      <w:r w:rsidRPr="00CD125D">
        <w:rPr>
          <w:rFonts w:ascii="Arial Narrow" w:eastAsia="MinionPro-Regular" w:hAnsi="Arial Narrow"/>
          <w:color w:val="auto"/>
        </w:rPr>
        <w:t xml:space="preserve">Zámerom programu </w:t>
      </w:r>
      <w:r w:rsidR="007E7F92" w:rsidRPr="00CD125D">
        <w:rPr>
          <w:rFonts w:ascii="Arial Narrow" w:hAnsi="Arial Narrow"/>
          <w:color w:val="auto"/>
        </w:rPr>
        <w:t xml:space="preserve">Finančná gramotnosť v predprimárnom vzdelávaní </w:t>
      </w:r>
      <w:r w:rsidRPr="00CD125D">
        <w:rPr>
          <w:rFonts w:ascii="Arial Narrow" w:eastAsia="MinionPro-Regular" w:hAnsi="Arial Narrow"/>
          <w:color w:val="auto"/>
        </w:rPr>
        <w:t>je rozvíjať aktuálne kompetencie pedagogickýc</w:t>
      </w:r>
      <w:r w:rsidR="00FB3472">
        <w:rPr>
          <w:rFonts w:ascii="Arial Narrow" w:eastAsia="MinionPro-Regular" w:hAnsi="Arial Narrow"/>
          <w:color w:val="auto"/>
        </w:rPr>
        <w:t xml:space="preserve">h zamestnancov materských škôl </w:t>
      </w:r>
      <w:r w:rsidR="007E7F92" w:rsidRPr="00CD125D">
        <w:rPr>
          <w:rFonts w:ascii="Arial Narrow" w:eastAsia="MinionPro-Regular" w:hAnsi="Arial Narrow"/>
          <w:color w:val="auto"/>
        </w:rPr>
        <w:t xml:space="preserve">v oblasti riadenia vlastných financií. </w:t>
      </w:r>
      <w:r w:rsidRPr="00CD125D">
        <w:rPr>
          <w:rFonts w:ascii="Arial Narrow" w:eastAsia="MinionPro-Regular" w:hAnsi="Arial Narrow"/>
          <w:color w:val="auto"/>
        </w:rPr>
        <w:t xml:space="preserve">Program sa </w:t>
      </w:r>
      <w:r w:rsidR="007E7F92" w:rsidRPr="00CD125D">
        <w:rPr>
          <w:rFonts w:ascii="Arial Narrow" w:eastAsia="MinionPro-Regular" w:hAnsi="Arial Narrow"/>
          <w:color w:val="auto"/>
        </w:rPr>
        <w:t xml:space="preserve">ďalej zaoberá </w:t>
      </w:r>
      <w:r w:rsidRPr="00CD125D">
        <w:rPr>
          <w:rFonts w:ascii="Arial Narrow" w:eastAsia="MinionPro-Regular" w:hAnsi="Arial Narrow"/>
          <w:color w:val="auto"/>
        </w:rPr>
        <w:t> konkrétnymi metodickými postupmi a ukážkami vzdelávacích aktivít</w:t>
      </w:r>
      <w:r w:rsidR="007E7F92" w:rsidRPr="00CD125D">
        <w:rPr>
          <w:rFonts w:ascii="Arial Narrow" w:eastAsia="MinionPro-Regular" w:hAnsi="Arial Narrow"/>
          <w:color w:val="auto"/>
        </w:rPr>
        <w:t>, ktoré sú zamerané na položenie základov rozvíjania finančnej gramotnosti u detí predškolského veku s rešpektovaním ich vekových a</w:t>
      </w:r>
      <w:r w:rsidR="00CD125D">
        <w:rPr>
          <w:rFonts w:ascii="Arial Narrow" w:eastAsia="MinionPro-Regular" w:hAnsi="Arial Narrow"/>
          <w:color w:val="auto"/>
        </w:rPr>
        <w:t xml:space="preserve"> individuálnych </w:t>
      </w:r>
      <w:r w:rsidR="007E7F92" w:rsidRPr="00CD125D">
        <w:rPr>
          <w:rFonts w:ascii="Arial Narrow" w:eastAsia="MinionPro-Regular" w:hAnsi="Arial Narrow"/>
          <w:color w:val="auto"/>
        </w:rPr>
        <w:t>osobitostí.</w:t>
      </w:r>
    </w:p>
    <w:p w:rsidR="00BF3DFC" w:rsidRPr="00CD125D" w:rsidRDefault="00BF3DFC" w:rsidP="00F343B7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D046E" w:rsidRPr="00CD125D" w:rsidRDefault="005D046E" w:rsidP="00F343B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Druh kontinuálneho vzdelávania:</w:t>
      </w:r>
      <w:r w:rsidR="003C0393" w:rsidRPr="00CD125D">
        <w:rPr>
          <w:rFonts w:ascii="Arial Narrow" w:hAnsi="Arial Narrow"/>
          <w:b/>
          <w:sz w:val="24"/>
          <w:szCs w:val="24"/>
        </w:rPr>
        <w:t xml:space="preserve"> </w:t>
      </w:r>
      <w:r w:rsidR="006C1BCB" w:rsidRPr="00CD125D">
        <w:rPr>
          <w:rFonts w:ascii="Arial Narrow" w:hAnsi="Arial Narrow"/>
          <w:sz w:val="24"/>
          <w:szCs w:val="24"/>
        </w:rPr>
        <w:t>a</w:t>
      </w:r>
      <w:r w:rsidR="003C0393" w:rsidRPr="00CD125D">
        <w:rPr>
          <w:rFonts w:ascii="Arial Narrow" w:hAnsi="Arial Narrow"/>
          <w:sz w:val="24"/>
          <w:szCs w:val="24"/>
        </w:rPr>
        <w:t>ktualizačné</w:t>
      </w:r>
      <w:r w:rsidR="002767DA" w:rsidRPr="00CD125D">
        <w:rPr>
          <w:rFonts w:ascii="Arial Narrow" w:hAnsi="Arial Narrow"/>
          <w:sz w:val="24"/>
          <w:szCs w:val="24"/>
        </w:rPr>
        <w:t xml:space="preserve"> vzdelávanie</w:t>
      </w:r>
    </w:p>
    <w:p w:rsidR="00BF3DFC" w:rsidRPr="00CD125D" w:rsidRDefault="00BF3DFC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767DA" w:rsidRPr="00CD125D" w:rsidRDefault="005D046E" w:rsidP="002767D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Forma kontinuálneho vzdelávania:</w:t>
      </w:r>
      <w:r w:rsidR="003C0393" w:rsidRPr="00CD125D">
        <w:rPr>
          <w:rFonts w:ascii="Arial Narrow" w:hAnsi="Arial Narrow"/>
          <w:b/>
          <w:sz w:val="24"/>
          <w:szCs w:val="24"/>
        </w:rPr>
        <w:t xml:space="preserve"> </w:t>
      </w:r>
      <w:r w:rsidR="002767DA" w:rsidRPr="00CD125D">
        <w:rPr>
          <w:rFonts w:ascii="Arial Narrow" w:hAnsi="Arial Narrow"/>
          <w:sz w:val="24"/>
          <w:szCs w:val="24"/>
        </w:rPr>
        <w:t>kombinovaná (prezenčná a dištančná forma)</w:t>
      </w:r>
    </w:p>
    <w:p w:rsidR="00BF3DFC" w:rsidRPr="00CD125D" w:rsidRDefault="00BF3DFC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3C2425" w:rsidRPr="00CD125D" w:rsidRDefault="003C2425" w:rsidP="00F343B7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D125D">
        <w:rPr>
          <w:rFonts w:ascii="Arial Narrow" w:hAnsi="Arial Narrow"/>
          <w:b/>
          <w:bCs/>
          <w:sz w:val="24"/>
          <w:szCs w:val="24"/>
        </w:rPr>
        <w:t>Ciele vzdelávacieho programu:</w:t>
      </w:r>
      <w:r w:rsidR="003C0393" w:rsidRPr="00CD125D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F3DFC" w:rsidRPr="00CD125D" w:rsidRDefault="005D046E" w:rsidP="00F343B7">
      <w:pPr>
        <w:spacing w:after="0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Hlavný cieľ:</w:t>
      </w:r>
      <w:r w:rsidR="003C0393" w:rsidRPr="00CD125D">
        <w:rPr>
          <w:rFonts w:ascii="Arial Narrow" w:hAnsi="Arial Narrow"/>
          <w:b/>
          <w:sz w:val="24"/>
          <w:szCs w:val="24"/>
        </w:rPr>
        <w:t xml:space="preserve"> </w:t>
      </w:r>
    </w:p>
    <w:p w:rsidR="007E7F92" w:rsidRPr="00CD125D" w:rsidRDefault="00A4604E" w:rsidP="00F343B7">
      <w:pPr>
        <w:spacing w:after="0"/>
        <w:jc w:val="both"/>
        <w:outlineLvl w:val="0"/>
        <w:rPr>
          <w:rFonts w:ascii="Arial Narrow" w:hAnsi="Arial Narrow"/>
          <w:iCs/>
          <w:sz w:val="24"/>
          <w:szCs w:val="24"/>
        </w:rPr>
      </w:pPr>
      <w:r w:rsidRPr="00CD125D">
        <w:rPr>
          <w:rFonts w:ascii="Arial Narrow" w:hAnsi="Arial Narrow"/>
          <w:iCs/>
          <w:sz w:val="24"/>
          <w:szCs w:val="24"/>
        </w:rPr>
        <w:t>Aktualizovať</w:t>
      </w:r>
      <w:r w:rsidR="003C0393" w:rsidRPr="00CD125D">
        <w:rPr>
          <w:rFonts w:ascii="Arial Narrow" w:hAnsi="Arial Narrow"/>
          <w:iCs/>
          <w:sz w:val="24"/>
          <w:szCs w:val="24"/>
        </w:rPr>
        <w:t xml:space="preserve"> </w:t>
      </w:r>
      <w:r w:rsidR="002767DA" w:rsidRPr="00CD125D">
        <w:rPr>
          <w:rFonts w:ascii="Arial Narrow" w:hAnsi="Arial Narrow"/>
          <w:iCs/>
          <w:sz w:val="24"/>
          <w:szCs w:val="24"/>
        </w:rPr>
        <w:t xml:space="preserve">profesijné </w:t>
      </w:r>
      <w:r w:rsidR="003C0393" w:rsidRPr="00CD125D">
        <w:rPr>
          <w:rFonts w:ascii="Arial Narrow" w:hAnsi="Arial Narrow"/>
          <w:iCs/>
          <w:sz w:val="24"/>
          <w:szCs w:val="24"/>
        </w:rPr>
        <w:t xml:space="preserve">kompetencie učiteľov </w:t>
      </w:r>
      <w:r w:rsidR="007E7F92" w:rsidRPr="00CD125D">
        <w:rPr>
          <w:rFonts w:ascii="Arial Narrow" w:hAnsi="Arial Narrow"/>
          <w:iCs/>
          <w:sz w:val="24"/>
          <w:szCs w:val="24"/>
        </w:rPr>
        <w:t xml:space="preserve">pre </w:t>
      </w:r>
      <w:r w:rsidR="002767DA" w:rsidRPr="00CD125D">
        <w:rPr>
          <w:rFonts w:ascii="Arial Narrow" w:hAnsi="Arial Narrow"/>
          <w:iCs/>
          <w:sz w:val="24"/>
          <w:szCs w:val="24"/>
        </w:rPr>
        <w:t>predprimárne</w:t>
      </w:r>
      <w:r w:rsidR="007E7F92" w:rsidRPr="00CD125D">
        <w:rPr>
          <w:rFonts w:ascii="Arial Narrow" w:hAnsi="Arial Narrow"/>
          <w:iCs/>
          <w:sz w:val="24"/>
          <w:szCs w:val="24"/>
        </w:rPr>
        <w:t xml:space="preserve"> vzdelávanie</w:t>
      </w:r>
      <w:r w:rsidR="002767DA" w:rsidRPr="00CD125D">
        <w:rPr>
          <w:rFonts w:ascii="Arial Narrow" w:hAnsi="Arial Narrow"/>
          <w:iCs/>
          <w:sz w:val="24"/>
          <w:szCs w:val="24"/>
        </w:rPr>
        <w:t xml:space="preserve"> </w:t>
      </w:r>
      <w:r w:rsidR="003C0393" w:rsidRPr="00CD125D">
        <w:rPr>
          <w:rFonts w:ascii="Arial Narrow" w:hAnsi="Arial Narrow"/>
          <w:iCs/>
          <w:sz w:val="24"/>
          <w:szCs w:val="24"/>
        </w:rPr>
        <w:t xml:space="preserve">v oblasti finančnej gramotnosti zameranej na </w:t>
      </w:r>
      <w:r w:rsidR="007E7F92" w:rsidRPr="00CD125D">
        <w:rPr>
          <w:rFonts w:ascii="Arial Narrow" w:hAnsi="Arial Narrow"/>
          <w:iCs/>
          <w:sz w:val="24"/>
          <w:szCs w:val="24"/>
        </w:rPr>
        <w:t>uplatňovanie primeraných spôsobov implementovania finančnej gramotnosti do výchovy a vzdelávania v materských š</w:t>
      </w:r>
      <w:r w:rsidR="00CD1C04" w:rsidRPr="00CD125D">
        <w:rPr>
          <w:rFonts w:ascii="Arial Narrow" w:hAnsi="Arial Narrow"/>
          <w:iCs/>
          <w:sz w:val="24"/>
          <w:szCs w:val="24"/>
        </w:rPr>
        <w:t>kolách.</w:t>
      </w:r>
    </w:p>
    <w:p w:rsidR="002767DA" w:rsidRPr="00CD125D" w:rsidRDefault="002767DA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D046E" w:rsidRPr="00CD125D" w:rsidRDefault="005D046E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Špecifické ciele:</w:t>
      </w:r>
    </w:p>
    <w:p w:rsidR="00123E35" w:rsidRPr="00CD125D" w:rsidRDefault="00123E35" w:rsidP="007E0A0D">
      <w:pPr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Poznať NŠFG</w:t>
      </w:r>
      <w:r w:rsidR="00B635D8">
        <w:rPr>
          <w:rFonts w:ascii="Arial Narrow" w:hAnsi="Arial Narrow"/>
          <w:sz w:val="24"/>
          <w:szCs w:val="24"/>
        </w:rPr>
        <w:t xml:space="preserve">, jeho význam </w:t>
      </w:r>
      <w:r w:rsidR="00824057" w:rsidRPr="00CD125D">
        <w:rPr>
          <w:rFonts w:ascii="Arial Narrow" w:hAnsi="Arial Narrow"/>
          <w:sz w:val="24"/>
          <w:szCs w:val="24"/>
        </w:rPr>
        <w:t>a možnosti</w:t>
      </w:r>
      <w:r w:rsidRPr="00CD125D">
        <w:rPr>
          <w:rFonts w:ascii="Arial Narrow" w:hAnsi="Arial Narrow"/>
          <w:sz w:val="24"/>
          <w:szCs w:val="24"/>
        </w:rPr>
        <w:t xml:space="preserve"> implementácie na jednotlivé stupne škôl s dôrazom na materskú školu</w:t>
      </w:r>
      <w:r w:rsidR="00A4604E" w:rsidRPr="00CD125D">
        <w:rPr>
          <w:rFonts w:ascii="Arial Narrow" w:hAnsi="Arial Narrow"/>
          <w:sz w:val="24"/>
          <w:szCs w:val="24"/>
        </w:rPr>
        <w:t>.</w:t>
      </w:r>
    </w:p>
    <w:p w:rsidR="00123E35" w:rsidRPr="0083759F" w:rsidRDefault="002B2306" w:rsidP="007E0A0D">
      <w:pPr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3759F">
        <w:rPr>
          <w:rFonts w:ascii="Arial Narrow" w:hAnsi="Arial Narrow"/>
          <w:sz w:val="24"/>
          <w:szCs w:val="24"/>
        </w:rPr>
        <w:t>Prehlbovať schopnosť a</w:t>
      </w:r>
      <w:r w:rsidR="00123E35" w:rsidRPr="0083759F">
        <w:rPr>
          <w:rFonts w:ascii="Arial Narrow" w:hAnsi="Arial Narrow"/>
          <w:sz w:val="24"/>
          <w:szCs w:val="24"/>
        </w:rPr>
        <w:t>plikovať získané poznatky a</w:t>
      </w:r>
      <w:r w:rsidR="00A4604E" w:rsidRPr="0083759F">
        <w:rPr>
          <w:rFonts w:ascii="Arial Narrow" w:hAnsi="Arial Narrow"/>
          <w:sz w:val="24"/>
          <w:szCs w:val="24"/>
        </w:rPr>
        <w:t> </w:t>
      </w:r>
      <w:r w:rsidR="00123E35" w:rsidRPr="0083759F">
        <w:rPr>
          <w:rFonts w:ascii="Arial Narrow" w:hAnsi="Arial Narrow"/>
          <w:sz w:val="24"/>
          <w:szCs w:val="24"/>
        </w:rPr>
        <w:t>zručnosti z</w:t>
      </w:r>
      <w:r w:rsidR="00A4604E" w:rsidRPr="0083759F">
        <w:rPr>
          <w:rFonts w:ascii="Arial Narrow" w:hAnsi="Arial Narrow"/>
          <w:sz w:val="24"/>
          <w:szCs w:val="24"/>
        </w:rPr>
        <w:t> </w:t>
      </w:r>
      <w:r w:rsidR="00123E35" w:rsidRPr="0083759F">
        <w:rPr>
          <w:rFonts w:ascii="Arial Narrow" w:hAnsi="Arial Narrow"/>
          <w:sz w:val="24"/>
          <w:szCs w:val="24"/>
        </w:rPr>
        <w:t xml:space="preserve">finančnej oblasti </w:t>
      </w:r>
      <w:r w:rsidR="007E0A0D">
        <w:rPr>
          <w:rFonts w:ascii="Arial Narrow" w:hAnsi="Arial Narrow"/>
          <w:sz w:val="24"/>
          <w:szCs w:val="24"/>
        </w:rPr>
        <w:br/>
      </w:r>
      <w:r w:rsidR="00123E35" w:rsidRPr="0083759F">
        <w:rPr>
          <w:rFonts w:ascii="Arial Narrow" w:hAnsi="Arial Narrow"/>
          <w:sz w:val="24"/>
          <w:szCs w:val="24"/>
        </w:rPr>
        <w:t>do predprimárneho vzdelávania, s</w:t>
      </w:r>
      <w:r w:rsidR="00A4604E" w:rsidRPr="0083759F">
        <w:rPr>
          <w:rFonts w:ascii="Arial Narrow" w:hAnsi="Arial Narrow"/>
          <w:sz w:val="24"/>
          <w:szCs w:val="24"/>
        </w:rPr>
        <w:t> </w:t>
      </w:r>
      <w:r w:rsidR="00123E35" w:rsidRPr="0083759F">
        <w:rPr>
          <w:rFonts w:ascii="Arial Narrow" w:hAnsi="Arial Narrow"/>
          <w:sz w:val="24"/>
          <w:szCs w:val="24"/>
        </w:rPr>
        <w:t>rešpektovaním individuálnych a</w:t>
      </w:r>
      <w:r w:rsidR="00A4604E" w:rsidRPr="0083759F">
        <w:rPr>
          <w:rFonts w:ascii="Arial Narrow" w:hAnsi="Arial Narrow"/>
          <w:sz w:val="24"/>
          <w:szCs w:val="24"/>
        </w:rPr>
        <w:t> </w:t>
      </w:r>
      <w:r w:rsidR="00123E35" w:rsidRPr="0083759F">
        <w:rPr>
          <w:rFonts w:ascii="Arial Narrow" w:hAnsi="Arial Narrow"/>
          <w:sz w:val="24"/>
          <w:szCs w:val="24"/>
        </w:rPr>
        <w:t>vekových osobitostí detí predškolského veku.</w:t>
      </w:r>
    </w:p>
    <w:p w:rsidR="005D046E" w:rsidRPr="00DA0DDB" w:rsidRDefault="00824057" w:rsidP="007E0A0D">
      <w:pPr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3759F">
        <w:rPr>
          <w:rFonts w:ascii="Arial Narrow" w:hAnsi="Arial Narrow"/>
          <w:sz w:val="24"/>
          <w:szCs w:val="24"/>
        </w:rPr>
        <w:lastRenderedPageBreak/>
        <w:t>Aktualizovať</w:t>
      </w:r>
      <w:r w:rsidR="00123E35" w:rsidRPr="0083759F">
        <w:rPr>
          <w:rFonts w:ascii="Arial Narrow" w:hAnsi="Arial Narrow"/>
          <w:sz w:val="24"/>
          <w:szCs w:val="24"/>
        </w:rPr>
        <w:t xml:space="preserve"> zručnos</w:t>
      </w:r>
      <w:r w:rsidR="008D7B7C" w:rsidRPr="0083759F">
        <w:rPr>
          <w:rFonts w:ascii="Arial Narrow" w:hAnsi="Arial Narrow"/>
          <w:sz w:val="24"/>
          <w:szCs w:val="24"/>
        </w:rPr>
        <w:t>ť</w:t>
      </w:r>
      <w:r w:rsidRPr="0083759F">
        <w:rPr>
          <w:rFonts w:ascii="Arial Narrow" w:hAnsi="Arial Narrow"/>
          <w:sz w:val="24"/>
          <w:szCs w:val="24"/>
        </w:rPr>
        <w:t xml:space="preserve"> vyvod</w:t>
      </w:r>
      <w:r w:rsidR="008D7B7C" w:rsidRPr="0083759F">
        <w:rPr>
          <w:rFonts w:ascii="Arial Narrow" w:hAnsi="Arial Narrow"/>
          <w:sz w:val="24"/>
          <w:szCs w:val="24"/>
        </w:rPr>
        <w:t>zovať</w:t>
      </w:r>
      <w:r w:rsidRPr="0083759F">
        <w:rPr>
          <w:rFonts w:ascii="Arial Narrow" w:hAnsi="Arial Narrow"/>
          <w:sz w:val="24"/>
          <w:szCs w:val="24"/>
        </w:rPr>
        <w:t xml:space="preserve"> konkrétne ciele vyplývajúce z</w:t>
      </w:r>
      <w:r w:rsidR="008D7B7C" w:rsidRPr="0083759F">
        <w:rPr>
          <w:rFonts w:ascii="Arial Narrow" w:hAnsi="Arial Narrow"/>
          <w:sz w:val="24"/>
          <w:szCs w:val="24"/>
        </w:rPr>
        <w:t>o</w:t>
      </w:r>
      <w:r w:rsidRPr="0083759F">
        <w:rPr>
          <w:rFonts w:ascii="Arial Narrow" w:hAnsi="Arial Narrow"/>
          <w:sz w:val="24"/>
          <w:szCs w:val="24"/>
        </w:rPr>
        <w:t> </w:t>
      </w:r>
      <w:r w:rsidR="008D7B7C" w:rsidRPr="0083759F">
        <w:rPr>
          <w:rFonts w:ascii="Arial Narrow" w:hAnsi="Arial Narrow"/>
          <w:sz w:val="24"/>
          <w:szCs w:val="24"/>
        </w:rPr>
        <w:t>vzdelávacích</w:t>
      </w:r>
      <w:r w:rsidR="002B2306" w:rsidRPr="0083759F">
        <w:rPr>
          <w:rFonts w:ascii="Arial Narrow" w:hAnsi="Arial Narrow"/>
          <w:sz w:val="24"/>
          <w:szCs w:val="24"/>
        </w:rPr>
        <w:t xml:space="preserve"> štandardov </w:t>
      </w:r>
      <w:r w:rsidR="009E5737" w:rsidRPr="0083759F">
        <w:rPr>
          <w:rFonts w:ascii="Arial Narrow" w:hAnsi="Arial Narrow"/>
          <w:sz w:val="24"/>
          <w:szCs w:val="24"/>
        </w:rPr>
        <w:t>Š</w:t>
      </w:r>
      <w:r w:rsidR="0083759F" w:rsidRPr="0083759F">
        <w:rPr>
          <w:rFonts w:ascii="Arial Narrow" w:hAnsi="Arial Narrow"/>
          <w:sz w:val="24"/>
          <w:szCs w:val="24"/>
        </w:rPr>
        <w:t>tátneho vzdelávacieho programu</w:t>
      </w:r>
      <w:r w:rsidR="008D7B7C" w:rsidRPr="0083759F">
        <w:rPr>
          <w:rFonts w:ascii="Arial Narrow" w:hAnsi="Arial Narrow"/>
          <w:sz w:val="24"/>
          <w:szCs w:val="24"/>
        </w:rPr>
        <w:t xml:space="preserve"> pre predprimárne vzdelávanie v materských školách</w:t>
      </w:r>
      <w:r w:rsidRPr="0083759F">
        <w:rPr>
          <w:rFonts w:ascii="Arial Narrow" w:hAnsi="Arial Narrow"/>
          <w:sz w:val="24"/>
          <w:szCs w:val="24"/>
        </w:rPr>
        <w:t xml:space="preserve"> </w:t>
      </w:r>
      <w:r w:rsidR="00036C62" w:rsidRPr="0083759F">
        <w:rPr>
          <w:rFonts w:ascii="Arial Narrow" w:hAnsi="Arial Narrow"/>
          <w:sz w:val="24"/>
          <w:szCs w:val="24"/>
        </w:rPr>
        <w:t>v</w:t>
      </w:r>
      <w:r w:rsidR="00A4604E" w:rsidRPr="0083759F">
        <w:rPr>
          <w:rFonts w:ascii="Arial Narrow" w:hAnsi="Arial Narrow"/>
          <w:sz w:val="24"/>
          <w:szCs w:val="24"/>
        </w:rPr>
        <w:t> </w:t>
      </w:r>
      <w:r w:rsidR="00123E35" w:rsidRPr="0083759F">
        <w:rPr>
          <w:rFonts w:ascii="Arial Narrow" w:hAnsi="Arial Narrow"/>
          <w:sz w:val="24"/>
          <w:szCs w:val="24"/>
        </w:rPr>
        <w:t xml:space="preserve">oblasti </w:t>
      </w:r>
      <w:r w:rsidR="00123E35" w:rsidRPr="00DA0DDB">
        <w:rPr>
          <w:rFonts w:ascii="Arial Narrow" w:hAnsi="Arial Narrow"/>
          <w:sz w:val="24"/>
          <w:szCs w:val="24"/>
        </w:rPr>
        <w:t>finančnej gramotnosti</w:t>
      </w:r>
      <w:r w:rsidR="00A4604E" w:rsidRPr="00DA0DDB">
        <w:rPr>
          <w:rFonts w:ascii="Arial Narrow" w:hAnsi="Arial Narrow"/>
          <w:sz w:val="24"/>
          <w:szCs w:val="24"/>
        </w:rPr>
        <w:t>.</w:t>
      </w:r>
    </w:p>
    <w:p w:rsidR="00036C62" w:rsidRPr="00DA0DDB" w:rsidRDefault="009E5737" w:rsidP="007E0A0D">
      <w:pPr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A0DDB">
        <w:rPr>
          <w:rFonts w:ascii="Arial Narrow" w:hAnsi="Arial Narrow"/>
          <w:sz w:val="24"/>
          <w:szCs w:val="24"/>
        </w:rPr>
        <w:t xml:space="preserve">Rozšíriť kompetencie o zručnosť </w:t>
      </w:r>
      <w:r w:rsidR="00DA0DDB">
        <w:rPr>
          <w:rFonts w:ascii="Arial Narrow" w:hAnsi="Arial Narrow"/>
          <w:sz w:val="24"/>
          <w:szCs w:val="24"/>
        </w:rPr>
        <w:t>využívať</w:t>
      </w:r>
      <w:r w:rsidR="0083759F" w:rsidRPr="00DA0DDB">
        <w:rPr>
          <w:rFonts w:ascii="Arial Narrow" w:hAnsi="Arial Narrow"/>
          <w:sz w:val="24"/>
          <w:szCs w:val="24"/>
        </w:rPr>
        <w:t xml:space="preserve"> </w:t>
      </w:r>
      <w:r w:rsidRPr="00DA0DDB">
        <w:rPr>
          <w:rFonts w:ascii="Arial Narrow" w:hAnsi="Arial Narrow"/>
          <w:sz w:val="24"/>
          <w:szCs w:val="24"/>
        </w:rPr>
        <w:t>rôzn</w:t>
      </w:r>
      <w:r w:rsidR="00DA0DDB">
        <w:rPr>
          <w:rFonts w:ascii="Arial Narrow" w:hAnsi="Arial Narrow"/>
          <w:sz w:val="24"/>
          <w:szCs w:val="24"/>
        </w:rPr>
        <w:t>e</w:t>
      </w:r>
      <w:r w:rsidRPr="00DA0DDB">
        <w:rPr>
          <w:rFonts w:ascii="Arial Narrow" w:hAnsi="Arial Narrow"/>
          <w:sz w:val="24"/>
          <w:szCs w:val="24"/>
        </w:rPr>
        <w:t xml:space="preserve"> </w:t>
      </w:r>
      <w:r w:rsidR="00DA0DDB">
        <w:rPr>
          <w:rFonts w:ascii="Arial Narrow" w:hAnsi="Arial Narrow"/>
          <w:sz w:val="24"/>
          <w:szCs w:val="24"/>
        </w:rPr>
        <w:t>organizačné</w:t>
      </w:r>
      <w:r w:rsidR="00036C62" w:rsidRPr="00DA0DDB">
        <w:rPr>
          <w:rFonts w:ascii="Arial Narrow" w:hAnsi="Arial Narrow"/>
          <w:sz w:val="24"/>
          <w:szCs w:val="24"/>
        </w:rPr>
        <w:t xml:space="preserve"> for</w:t>
      </w:r>
      <w:r w:rsidR="00DA0DDB">
        <w:rPr>
          <w:rFonts w:ascii="Arial Narrow" w:hAnsi="Arial Narrow"/>
          <w:sz w:val="24"/>
          <w:szCs w:val="24"/>
        </w:rPr>
        <w:t xml:space="preserve">my </w:t>
      </w:r>
      <w:r w:rsidR="00036C62" w:rsidRPr="00DA0DDB">
        <w:rPr>
          <w:rFonts w:ascii="Arial Narrow" w:hAnsi="Arial Narrow"/>
          <w:sz w:val="24"/>
          <w:szCs w:val="24"/>
        </w:rPr>
        <w:t>s témou rozvíjania finančnej gramotnosti</w:t>
      </w:r>
      <w:r w:rsidR="00A85FA6">
        <w:rPr>
          <w:rFonts w:ascii="Arial Narrow" w:hAnsi="Arial Narrow"/>
          <w:sz w:val="24"/>
          <w:szCs w:val="24"/>
        </w:rPr>
        <w:t>.</w:t>
      </w:r>
    </w:p>
    <w:p w:rsidR="00036C62" w:rsidRPr="009E5737" w:rsidRDefault="009E5737" w:rsidP="007E0A0D">
      <w:pPr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A0DDB">
        <w:rPr>
          <w:rFonts w:ascii="Arial Narrow" w:hAnsi="Arial Narrow"/>
          <w:sz w:val="24"/>
          <w:szCs w:val="24"/>
        </w:rPr>
        <w:t>Rozšíriť kompetencie o zručnosť vedieť n</w:t>
      </w:r>
      <w:r w:rsidR="00036C62" w:rsidRPr="00DA0DDB">
        <w:rPr>
          <w:rFonts w:ascii="Arial Narrow" w:hAnsi="Arial Narrow"/>
          <w:sz w:val="24"/>
          <w:szCs w:val="24"/>
        </w:rPr>
        <w:t xml:space="preserve">aplánovať vzdelávacie aktivity z oblasti finančnej gramotnosti do </w:t>
      </w:r>
      <w:r w:rsidR="008D7B7C" w:rsidRPr="00DA0DDB">
        <w:rPr>
          <w:rFonts w:ascii="Arial Narrow" w:hAnsi="Arial Narrow"/>
          <w:sz w:val="24"/>
          <w:szCs w:val="24"/>
        </w:rPr>
        <w:t>výchovno-vzdelávacej činnosti</w:t>
      </w:r>
      <w:r w:rsidR="00036C62" w:rsidRPr="009E5737">
        <w:rPr>
          <w:rFonts w:ascii="Arial Narrow" w:hAnsi="Arial Narrow"/>
          <w:sz w:val="24"/>
          <w:szCs w:val="24"/>
        </w:rPr>
        <w:t xml:space="preserve"> v materskej škole</w:t>
      </w:r>
      <w:r w:rsidR="00CD125D" w:rsidRPr="009E5737">
        <w:rPr>
          <w:rFonts w:ascii="Arial Narrow" w:hAnsi="Arial Narrow"/>
          <w:sz w:val="24"/>
          <w:szCs w:val="24"/>
        </w:rPr>
        <w:t>.</w:t>
      </w:r>
    </w:p>
    <w:p w:rsidR="00694F4F" w:rsidRPr="00CD125D" w:rsidRDefault="00694F4F" w:rsidP="009854A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D046E" w:rsidRPr="00A571F3" w:rsidRDefault="005D046E" w:rsidP="009854A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150BB">
        <w:rPr>
          <w:rFonts w:ascii="Arial Narrow" w:hAnsi="Arial Narrow"/>
          <w:b/>
          <w:sz w:val="24"/>
          <w:szCs w:val="24"/>
        </w:rPr>
        <w:t>Obsah vzdelávacieho programu</w:t>
      </w:r>
      <w:r w:rsidR="00B150BB" w:rsidRPr="00B150BB">
        <w:rPr>
          <w:rFonts w:ascii="Arial Narrow" w:hAnsi="Arial Narrow"/>
          <w:b/>
          <w:sz w:val="24"/>
          <w:szCs w:val="24"/>
        </w:rPr>
        <w:t>:</w:t>
      </w:r>
    </w:p>
    <w:p w:rsidR="002767DA" w:rsidRPr="00CD125D" w:rsidRDefault="002767DA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1283"/>
        <w:gridCol w:w="1213"/>
      </w:tblGrid>
      <w:tr w:rsidR="00B95853" w:rsidRPr="00CD125D" w:rsidTr="00A571F3">
        <w:trPr>
          <w:trHeight w:val="567"/>
        </w:trPr>
        <w:tc>
          <w:tcPr>
            <w:tcW w:w="7002" w:type="dxa"/>
            <w:vAlign w:val="center"/>
          </w:tcPr>
          <w:p w:rsidR="00B95853" w:rsidRPr="00CD125D" w:rsidRDefault="0070225A" w:rsidP="002767DA">
            <w:pPr>
              <w:spacing w:after="0" w:line="360" w:lineRule="auto"/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</w:pPr>
            <w:r w:rsidRPr="00CD125D">
              <w:rPr>
                <w:rFonts w:ascii="Arial Narrow" w:hAnsi="Arial Narrow"/>
                <w:b/>
                <w:bCs/>
                <w:sz w:val="24"/>
                <w:szCs w:val="24"/>
              </w:rPr>
              <w:t>Témy</w:t>
            </w:r>
          </w:p>
        </w:tc>
        <w:tc>
          <w:tcPr>
            <w:tcW w:w="1283" w:type="dxa"/>
            <w:vAlign w:val="center"/>
          </w:tcPr>
          <w:p w:rsidR="00B95853" w:rsidRPr="00CD125D" w:rsidRDefault="00B95853" w:rsidP="002767DA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213" w:type="dxa"/>
            <w:vAlign w:val="center"/>
          </w:tcPr>
          <w:p w:rsidR="00B95853" w:rsidRPr="00CD125D" w:rsidRDefault="00B95853" w:rsidP="002767DA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/>
                <w:bCs/>
                <w:sz w:val="24"/>
                <w:szCs w:val="24"/>
              </w:rPr>
              <w:t>Rozsah v</w:t>
            </w:r>
            <w:r w:rsidR="00A4604E" w:rsidRPr="00CD125D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 w:rsidRPr="00CD125D">
              <w:rPr>
                <w:rFonts w:ascii="Arial Narrow" w:hAnsi="Arial Narrow"/>
                <w:b/>
                <w:bCs/>
                <w:sz w:val="24"/>
                <w:szCs w:val="24"/>
              </w:rPr>
              <w:t>hod.</w:t>
            </w:r>
          </w:p>
        </w:tc>
      </w:tr>
      <w:tr w:rsidR="00B95853" w:rsidRPr="00CD125D" w:rsidTr="00A67402">
        <w:trPr>
          <w:trHeight w:val="454"/>
        </w:trPr>
        <w:tc>
          <w:tcPr>
            <w:tcW w:w="7002" w:type="dxa"/>
          </w:tcPr>
          <w:p w:rsidR="00A67402" w:rsidRPr="00A716F9" w:rsidRDefault="00123E35" w:rsidP="00A716F9">
            <w:pPr>
              <w:pStyle w:val="Odsekzoznamu"/>
              <w:numPr>
                <w:ilvl w:val="0"/>
                <w:numId w:val="6"/>
              </w:numPr>
              <w:spacing w:line="276" w:lineRule="auto"/>
              <w:ind w:left="318" w:hanging="284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716F9">
              <w:rPr>
                <w:rFonts w:ascii="Arial Narrow" w:hAnsi="Arial Narrow"/>
                <w:iCs/>
                <w:sz w:val="24"/>
                <w:szCs w:val="24"/>
              </w:rPr>
              <w:t xml:space="preserve">Úvod do problematiky – 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>oboznámenie učiteľov s</w:t>
            </w:r>
            <w:r w:rsidR="00A4604E" w:rsidRPr="00A716F9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>NŠFG a</w:t>
            </w:r>
            <w:r w:rsidR="00A4604E" w:rsidRPr="00A716F9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>jeho prepojením na školsk</w:t>
            </w:r>
            <w:r w:rsidR="00CD125D" w:rsidRPr="00A716F9">
              <w:rPr>
                <w:rFonts w:ascii="Arial Narrow" w:hAnsi="Arial Narrow"/>
                <w:color w:val="000000"/>
                <w:sz w:val="24"/>
                <w:szCs w:val="24"/>
              </w:rPr>
              <w:t>é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 vzdelávacie programy vo všetkých stupňoch škôl, s</w:t>
            </w:r>
            <w:r w:rsidR="00A4604E" w:rsidRPr="00A716F9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dôrazom na </w:t>
            </w:r>
            <w:r w:rsidR="00CD125D" w:rsidRPr="00A716F9">
              <w:rPr>
                <w:rFonts w:ascii="Arial Narrow" w:hAnsi="Arial Narrow"/>
                <w:color w:val="000000"/>
                <w:sz w:val="24"/>
                <w:szCs w:val="24"/>
              </w:rPr>
              <w:t>štátny a 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>školsk</w:t>
            </w:r>
            <w:r w:rsidR="00CD125D"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ý 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>vzdelávac</w:t>
            </w:r>
            <w:r w:rsidR="00CD125D" w:rsidRPr="00A716F9">
              <w:rPr>
                <w:rFonts w:ascii="Arial Narrow" w:hAnsi="Arial Narrow"/>
                <w:color w:val="000000"/>
                <w:sz w:val="24"/>
                <w:szCs w:val="24"/>
              </w:rPr>
              <w:t>í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CD125D" w:rsidRPr="00A716F9">
              <w:rPr>
                <w:rFonts w:ascii="Arial Narrow" w:hAnsi="Arial Narrow"/>
                <w:color w:val="000000"/>
                <w:sz w:val="24"/>
                <w:szCs w:val="24"/>
              </w:rPr>
              <w:t>program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 matersk</w:t>
            </w:r>
            <w:r w:rsidR="00CD125D" w:rsidRPr="00A716F9">
              <w:rPr>
                <w:rFonts w:ascii="Arial Narrow" w:hAnsi="Arial Narrow"/>
                <w:color w:val="000000"/>
                <w:sz w:val="24"/>
                <w:szCs w:val="24"/>
              </w:rPr>
              <w:t>ej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 šk</w:t>
            </w:r>
            <w:r w:rsidR="00CD125D" w:rsidRPr="00A716F9">
              <w:rPr>
                <w:rFonts w:ascii="Arial Narrow" w:hAnsi="Arial Narrow"/>
                <w:color w:val="000000"/>
                <w:sz w:val="24"/>
                <w:szCs w:val="24"/>
              </w:rPr>
              <w:t>oly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 (prednáška, diskusné metódy)</w:t>
            </w:r>
            <w:r w:rsidR="00A4604E" w:rsidRPr="00A716F9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A716F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A67402" w:rsidRPr="00CD125D" w:rsidRDefault="002767DA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="00A4604E" w:rsidRPr="00CD125D">
              <w:rPr>
                <w:rFonts w:ascii="Arial Narrow" w:hAnsi="Arial Narrow"/>
                <w:bCs/>
                <w:sz w:val="24"/>
                <w:szCs w:val="24"/>
              </w:rPr>
              <w:t>rezenčná</w:t>
            </w:r>
          </w:p>
        </w:tc>
        <w:tc>
          <w:tcPr>
            <w:tcW w:w="1213" w:type="dxa"/>
          </w:tcPr>
          <w:p w:rsidR="00A67402" w:rsidRPr="00CD125D" w:rsidRDefault="00BF3DFC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70225A" w:rsidRPr="00CD125D" w:rsidTr="00A67402">
        <w:trPr>
          <w:trHeight w:val="454"/>
        </w:trPr>
        <w:tc>
          <w:tcPr>
            <w:tcW w:w="7002" w:type="dxa"/>
          </w:tcPr>
          <w:p w:rsidR="0070225A" w:rsidRPr="00DA0DDB" w:rsidRDefault="0070225A" w:rsidP="0083759F">
            <w:pPr>
              <w:pStyle w:val="Odsekzoznamu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iCs/>
                <w:sz w:val="24"/>
                <w:szCs w:val="24"/>
              </w:rPr>
            </w:pPr>
            <w:r w:rsidRPr="00DA0DDB">
              <w:rPr>
                <w:rFonts w:ascii="Arial Narrow" w:hAnsi="Arial Narrow"/>
                <w:iCs/>
                <w:sz w:val="24"/>
                <w:szCs w:val="24"/>
              </w:rPr>
              <w:t>Kurik</w:t>
            </w:r>
            <w:r w:rsidR="006C1BCB" w:rsidRPr="00DA0DDB">
              <w:rPr>
                <w:rFonts w:ascii="Arial Narrow" w:hAnsi="Arial Narrow"/>
                <w:iCs/>
                <w:sz w:val="24"/>
                <w:szCs w:val="24"/>
              </w:rPr>
              <w:t>ulárne dokumenty materskej školy</w:t>
            </w:r>
            <w:r w:rsidRPr="00DA0DDB">
              <w:rPr>
                <w:rFonts w:ascii="Arial Narrow" w:hAnsi="Arial Narrow"/>
                <w:iCs/>
                <w:sz w:val="24"/>
                <w:szCs w:val="24"/>
              </w:rPr>
              <w:t xml:space="preserve"> a ich vzťah k rozvíjaniu finančnej gramotnosti detí predškolského veku.</w:t>
            </w:r>
            <w:r w:rsidR="00CD578A" w:rsidRPr="00DA0DDB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70225A" w:rsidRPr="00DA0DDB" w:rsidRDefault="0070225A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A0DDB">
              <w:rPr>
                <w:rFonts w:ascii="Arial Narrow" w:hAnsi="Arial Narrow"/>
                <w:bCs/>
                <w:sz w:val="24"/>
                <w:szCs w:val="24"/>
              </w:rPr>
              <w:t>prezenčná</w:t>
            </w:r>
          </w:p>
        </w:tc>
        <w:tc>
          <w:tcPr>
            <w:tcW w:w="1213" w:type="dxa"/>
          </w:tcPr>
          <w:p w:rsidR="0083759F" w:rsidRPr="00DA0DDB" w:rsidRDefault="0083759F" w:rsidP="0083759F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A0DDB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83759F" w:rsidRPr="00CD125D" w:rsidTr="00A67402">
        <w:trPr>
          <w:trHeight w:val="454"/>
        </w:trPr>
        <w:tc>
          <w:tcPr>
            <w:tcW w:w="7002" w:type="dxa"/>
          </w:tcPr>
          <w:p w:rsidR="0083759F" w:rsidRPr="00DA0DDB" w:rsidRDefault="0083759F" w:rsidP="00A1038D">
            <w:pPr>
              <w:pStyle w:val="Odsekzoznamu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iCs/>
                <w:sz w:val="24"/>
                <w:szCs w:val="24"/>
              </w:rPr>
            </w:pPr>
            <w:r w:rsidRPr="00DA0DDB">
              <w:rPr>
                <w:rFonts w:ascii="Arial Narrow" w:hAnsi="Arial Narrow"/>
                <w:iCs/>
                <w:sz w:val="24"/>
                <w:szCs w:val="24"/>
              </w:rPr>
              <w:t xml:space="preserve">Vzdelávacie štandardy viažuce sa na finančnú gramotnosť, </w:t>
            </w:r>
            <w:r w:rsidR="00A1038D">
              <w:rPr>
                <w:rFonts w:ascii="Arial Narrow" w:hAnsi="Arial Narrow"/>
                <w:iCs/>
                <w:sz w:val="24"/>
                <w:szCs w:val="24"/>
              </w:rPr>
              <w:t xml:space="preserve">stanovovanie konkrétnych cieľov, ktoré vychádzajú zo vzdelávacích štandardov niektorých vzdelávacích oblastí – Napr. Človek a svet práce, Matematika a práca s informáciami, Človek a spoločnosť </w:t>
            </w:r>
            <w:r w:rsidRPr="00DA0DDB">
              <w:rPr>
                <w:rFonts w:ascii="Arial Narrow" w:hAnsi="Arial Narrow"/>
                <w:iCs/>
                <w:sz w:val="24"/>
                <w:szCs w:val="24"/>
              </w:rPr>
              <w:t>(prednáška, aktivity, diskusia).</w:t>
            </w:r>
          </w:p>
        </w:tc>
        <w:tc>
          <w:tcPr>
            <w:tcW w:w="1283" w:type="dxa"/>
          </w:tcPr>
          <w:p w:rsidR="0083759F" w:rsidRPr="00DA0DDB" w:rsidRDefault="0083759F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DA0DDB">
              <w:rPr>
                <w:rFonts w:ascii="Arial Narrow" w:hAnsi="Arial Narrow"/>
                <w:bCs/>
                <w:sz w:val="24"/>
                <w:szCs w:val="24"/>
              </w:rPr>
              <w:t>prezenčná</w:t>
            </w:r>
          </w:p>
        </w:tc>
        <w:tc>
          <w:tcPr>
            <w:tcW w:w="1213" w:type="dxa"/>
          </w:tcPr>
          <w:p w:rsidR="0083759F" w:rsidRPr="00DA0DDB" w:rsidRDefault="005154BB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</w:tr>
      <w:tr w:rsidR="00BF3DFC" w:rsidRPr="00CD125D" w:rsidTr="00A67402">
        <w:trPr>
          <w:trHeight w:val="567"/>
        </w:trPr>
        <w:tc>
          <w:tcPr>
            <w:tcW w:w="7002" w:type="dxa"/>
          </w:tcPr>
          <w:p w:rsidR="00AF0A76" w:rsidRPr="00A716F9" w:rsidRDefault="006C1BCB" w:rsidP="00A716F9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716F9">
              <w:rPr>
                <w:rFonts w:ascii="Arial Narrow" w:hAnsi="Arial Narrow"/>
                <w:b/>
                <w:sz w:val="24"/>
                <w:szCs w:val="24"/>
              </w:rPr>
              <w:t>Výstup z dištančnej formy:</w:t>
            </w:r>
          </w:p>
          <w:p w:rsidR="006C1BCB" w:rsidRPr="00A716F9" w:rsidRDefault="00AF0A76" w:rsidP="00A716F9">
            <w:pPr>
              <w:pStyle w:val="Normlnywebov"/>
              <w:spacing w:before="0" w:beforeAutospacing="0" w:after="0" w:line="276" w:lineRule="auto"/>
              <w:ind w:right="45"/>
              <w:jc w:val="both"/>
              <w:rPr>
                <w:rFonts w:ascii="Arial Narrow" w:hAnsi="Arial Narrow"/>
                <w:iCs/>
              </w:rPr>
            </w:pPr>
            <w:r w:rsidRPr="00A716F9">
              <w:rPr>
                <w:rFonts w:ascii="Arial Narrow" w:hAnsi="Arial Narrow"/>
              </w:rPr>
              <w:t xml:space="preserve">Spracované </w:t>
            </w:r>
            <w:r w:rsidR="00CD1C04" w:rsidRPr="00A716F9">
              <w:rPr>
                <w:rFonts w:ascii="Arial Narrow" w:hAnsi="Arial Narrow"/>
              </w:rPr>
              <w:t xml:space="preserve">námety na využitie </w:t>
            </w:r>
            <w:r w:rsidR="00CD1C04" w:rsidRPr="00A716F9">
              <w:rPr>
                <w:rFonts w:ascii="Arial Narrow" w:hAnsi="Arial Narrow"/>
                <w:iCs/>
              </w:rPr>
              <w:t>rôznych organizačných foriem k implementácií finančnej gramotnosti do výchovno-vzdelávacej činnosti v materskej škole</w:t>
            </w:r>
            <w:r w:rsidR="00FB3472" w:rsidRPr="00A716F9">
              <w:rPr>
                <w:rFonts w:ascii="Arial Narrow" w:hAnsi="Arial Narrow"/>
                <w:iCs/>
              </w:rPr>
              <w:t>.</w:t>
            </w:r>
            <w:r w:rsidR="001F70F1" w:rsidRPr="00A716F9">
              <w:rPr>
                <w:rFonts w:ascii="Arial Narrow" w:hAnsi="Arial Narrow"/>
                <w:iCs/>
                <w:lang w:val="sk-SK"/>
              </w:rPr>
              <w:t xml:space="preserve"> </w:t>
            </w:r>
            <w:r w:rsidR="001F70F1" w:rsidRPr="00A716F9">
              <w:rPr>
                <w:rFonts w:ascii="Arial Narrow" w:hAnsi="Arial Narrow" w:cs="Arial"/>
                <w:lang w:val="sk-SK"/>
              </w:rPr>
              <w:t>Odovzdať</w:t>
            </w:r>
            <w:r w:rsidR="001F70F1" w:rsidRPr="00A716F9">
              <w:rPr>
                <w:rFonts w:ascii="Arial Narrow" w:hAnsi="Arial Narrow" w:cs="Arial"/>
              </w:rPr>
              <w:t xml:space="preserve"> v elektronickej forme, v textovom editore v rozsahu </w:t>
            </w:r>
            <w:r w:rsidRPr="00A716F9">
              <w:rPr>
                <w:rFonts w:ascii="Arial Narrow" w:hAnsi="Arial Narrow"/>
              </w:rPr>
              <w:t xml:space="preserve">cca </w:t>
            </w:r>
            <w:r w:rsidR="00CD125D" w:rsidRPr="00A716F9">
              <w:rPr>
                <w:rFonts w:ascii="Arial Narrow" w:hAnsi="Arial Narrow"/>
              </w:rPr>
              <w:t>1</w:t>
            </w:r>
            <w:r w:rsidRPr="00A716F9">
              <w:rPr>
                <w:rFonts w:ascii="Arial Narrow" w:hAnsi="Arial Narrow"/>
              </w:rPr>
              <w:t xml:space="preserve"> - </w:t>
            </w:r>
            <w:r w:rsidR="00CD125D" w:rsidRPr="00A716F9">
              <w:rPr>
                <w:rFonts w:ascii="Arial Narrow" w:hAnsi="Arial Narrow"/>
              </w:rPr>
              <w:t>2</w:t>
            </w:r>
            <w:r w:rsidRPr="00A716F9">
              <w:rPr>
                <w:rFonts w:ascii="Arial Narrow" w:hAnsi="Arial Narrow"/>
              </w:rPr>
              <w:t xml:space="preserve"> normo</w:t>
            </w:r>
            <w:r w:rsidR="0056797A" w:rsidRPr="00A716F9">
              <w:rPr>
                <w:rFonts w:ascii="Arial Narrow" w:hAnsi="Arial Narrow"/>
              </w:rPr>
              <w:t>strany</w:t>
            </w:r>
            <w:r w:rsidRPr="00A716F9">
              <w:rPr>
                <w:rFonts w:ascii="Arial Narrow" w:hAnsi="Arial Narrow"/>
              </w:rPr>
              <w:t>, formát A</w:t>
            </w:r>
            <w:r w:rsidR="0056797A" w:rsidRPr="00A716F9">
              <w:rPr>
                <w:rFonts w:ascii="Arial Narrow" w:hAnsi="Arial Narrow"/>
              </w:rPr>
              <w:t xml:space="preserve"> </w:t>
            </w:r>
            <w:r w:rsidRPr="00A716F9">
              <w:rPr>
                <w:rFonts w:ascii="Arial Narrow" w:hAnsi="Arial Narrow"/>
              </w:rPr>
              <w:t>4.</w:t>
            </w:r>
          </w:p>
        </w:tc>
        <w:tc>
          <w:tcPr>
            <w:tcW w:w="1283" w:type="dxa"/>
          </w:tcPr>
          <w:p w:rsidR="00A67402" w:rsidRPr="00CD125D" w:rsidRDefault="00A67402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dištančná</w:t>
            </w:r>
          </w:p>
        </w:tc>
        <w:tc>
          <w:tcPr>
            <w:tcW w:w="1213" w:type="dxa"/>
          </w:tcPr>
          <w:p w:rsidR="00A67402" w:rsidRPr="00CD125D" w:rsidRDefault="00A67402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BF3DFC" w:rsidRPr="00CD125D" w:rsidTr="00A67402">
        <w:trPr>
          <w:trHeight w:val="567"/>
        </w:trPr>
        <w:tc>
          <w:tcPr>
            <w:tcW w:w="7002" w:type="dxa"/>
          </w:tcPr>
          <w:p w:rsidR="00BF3DFC" w:rsidRPr="00A716F9" w:rsidRDefault="00BF3DFC" w:rsidP="00A716F9">
            <w:pPr>
              <w:pStyle w:val="Odsekzoznamu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iCs/>
                <w:sz w:val="24"/>
                <w:szCs w:val="24"/>
              </w:rPr>
            </w:pPr>
            <w:r w:rsidRPr="00A716F9">
              <w:rPr>
                <w:rFonts w:ascii="Arial Narrow" w:hAnsi="Arial Narrow"/>
                <w:iCs/>
                <w:sz w:val="24"/>
                <w:szCs w:val="24"/>
              </w:rPr>
              <w:t xml:space="preserve">Námety na </w:t>
            </w:r>
            <w:r w:rsidR="00A67402" w:rsidRPr="00A716F9">
              <w:rPr>
                <w:rFonts w:ascii="Arial Narrow" w:hAnsi="Arial Narrow"/>
                <w:iCs/>
                <w:sz w:val="24"/>
                <w:szCs w:val="24"/>
              </w:rPr>
              <w:t>využitie rôznych organizačných foriem k implementácií finančnej gramotnosti do výchovno-vzdelávacej činnosti v materskej škole (prezentovanie výstupov z dištančnej časti).</w:t>
            </w:r>
          </w:p>
        </w:tc>
        <w:tc>
          <w:tcPr>
            <w:tcW w:w="1283" w:type="dxa"/>
          </w:tcPr>
          <w:p w:rsidR="003B039F" w:rsidRPr="00CD125D" w:rsidRDefault="00A67402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="00BF3DFC" w:rsidRPr="00CD125D">
              <w:rPr>
                <w:rFonts w:ascii="Arial Narrow" w:hAnsi="Arial Narrow"/>
                <w:bCs/>
                <w:sz w:val="24"/>
                <w:szCs w:val="24"/>
              </w:rPr>
              <w:t>rezenčná</w:t>
            </w:r>
          </w:p>
        </w:tc>
        <w:tc>
          <w:tcPr>
            <w:tcW w:w="1213" w:type="dxa"/>
          </w:tcPr>
          <w:p w:rsidR="003B039F" w:rsidRPr="00CD125D" w:rsidRDefault="005154BB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</w:tr>
      <w:tr w:rsidR="0056797A" w:rsidRPr="00CD125D" w:rsidTr="00A67402">
        <w:trPr>
          <w:trHeight w:val="567"/>
        </w:trPr>
        <w:tc>
          <w:tcPr>
            <w:tcW w:w="7002" w:type="dxa"/>
          </w:tcPr>
          <w:p w:rsidR="00CD578A" w:rsidRPr="00A716F9" w:rsidRDefault="0056797A" w:rsidP="00A716F9">
            <w:pPr>
              <w:pStyle w:val="Odsekzoznamu"/>
              <w:numPr>
                <w:ilvl w:val="0"/>
                <w:numId w:val="6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iCs/>
                <w:sz w:val="24"/>
                <w:szCs w:val="24"/>
              </w:rPr>
            </w:pPr>
            <w:r w:rsidRPr="00A716F9">
              <w:rPr>
                <w:rFonts w:ascii="Arial Narrow" w:hAnsi="Arial Narrow"/>
                <w:iCs/>
                <w:sz w:val="24"/>
                <w:szCs w:val="24"/>
              </w:rPr>
              <w:t>Námety na konkrétne vzdelávacie aktivity, v ktorých budú zakomponované základy finančnej gramotnosti s dôrazom na vekové a individuálne oso</w:t>
            </w:r>
            <w:r w:rsidR="00CD578A" w:rsidRPr="00A716F9">
              <w:rPr>
                <w:rFonts w:ascii="Arial Narrow" w:hAnsi="Arial Narrow"/>
                <w:iCs/>
                <w:sz w:val="24"/>
                <w:szCs w:val="24"/>
              </w:rPr>
              <w:t xml:space="preserve">bitosti detí predškolského veku. </w:t>
            </w:r>
          </w:p>
          <w:p w:rsidR="0056797A" w:rsidRPr="00A716F9" w:rsidRDefault="0056797A" w:rsidP="00A716F9">
            <w:pPr>
              <w:pStyle w:val="Odsekzoznamu"/>
              <w:spacing w:line="276" w:lineRule="auto"/>
              <w:ind w:left="318"/>
              <w:jc w:val="both"/>
              <w:rPr>
                <w:rFonts w:ascii="Arial Narrow" w:hAnsi="Arial Narrow"/>
                <w:iCs/>
                <w:sz w:val="24"/>
                <w:szCs w:val="24"/>
              </w:rPr>
            </w:pPr>
            <w:r w:rsidRPr="00A716F9">
              <w:rPr>
                <w:rFonts w:ascii="Arial Narrow" w:hAnsi="Arial Narrow"/>
                <w:iCs/>
                <w:sz w:val="24"/>
                <w:szCs w:val="24"/>
              </w:rPr>
              <w:t>(aktivity, hry, dištančné zadanie).</w:t>
            </w:r>
          </w:p>
        </w:tc>
        <w:tc>
          <w:tcPr>
            <w:tcW w:w="1283" w:type="dxa"/>
          </w:tcPr>
          <w:p w:rsidR="0056797A" w:rsidRPr="00CD125D" w:rsidRDefault="0056797A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prezenčná</w:t>
            </w:r>
          </w:p>
        </w:tc>
        <w:tc>
          <w:tcPr>
            <w:tcW w:w="1213" w:type="dxa"/>
          </w:tcPr>
          <w:p w:rsidR="0056797A" w:rsidRPr="00CD125D" w:rsidRDefault="0056797A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</w:tr>
      <w:tr w:rsidR="0056797A" w:rsidRPr="00CD125D" w:rsidTr="00A67402">
        <w:trPr>
          <w:trHeight w:val="567"/>
        </w:trPr>
        <w:tc>
          <w:tcPr>
            <w:tcW w:w="7002" w:type="dxa"/>
          </w:tcPr>
          <w:p w:rsidR="00CD1C04" w:rsidRPr="00A716F9" w:rsidRDefault="00CD1C04" w:rsidP="00A716F9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716F9">
              <w:rPr>
                <w:rFonts w:ascii="Arial Narrow" w:hAnsi="Arial Narrow"/>
                <w:b/>
                <w:sz w:val="24"/>
                <w:szCs w:val="24"/>
              </w:rPr>
              <w:t>Výstup z dištančnej formy:</w:t>
            </w:r>
          </w:p>
          <w:p w:rsidR="0056797A" w:rsidRPr="00A716F9" w:rsidRDefault="00CD1C04" w:rsidP="0083759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716F9">
              <w:rPr>
                <w:rFonts w:ascii="Arial Narrow" w:hAnsi="Arial Narrow"/>
                <w:sz w:val="24"/>
                <w:szCs w:val="24"/>
              </w:rPr>
              <w:t xml:space="preserve">Spracované </w:t>
            </w:r>
            <w:r w:rsidR="00CD578A" w:rsidRPr="00A716F9">
              <w:rPr>
                <w:rFonts w:ascii="Arial Narrow" w:hAnsi="Arial Narrow"/>
                <w:sz w:val="24"/>
                <w:szCs w:val="24"/>
              </w:rPr>
              <w:t>návrhy</w:t>
            </w:r>
            <w:r w:rsidRPr="00A716F9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 w:rsidRPr="00A716F9">
              <w:rPr>
                <w:rFonts w:ascii="Arial Narrow" w:hAnsi="Arial Narrow"/>
                <w:iCs/>
                <w:sz w:val="24"/>
                <w:szCs w:val="24"/>
              </w:rPr>
              <w:t>konkrétne vzdelávacie aktivity, v ktorých budú zakomponované základy finančnej gramotnosti s dôrazom na vekové a individuálne osobitosti detí predškolského veku</w:t>
            </w:r>
            <w:r w:rsidRPr="00A716F9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204C75" w:rsidRPr="00A716F9">
              <w:rPr>
                <w:rFonts w:ascii="Arial Narrow" w:hAnsi="Arial Narrow"/>
                <w:sz w:val="24"/>
                <w:szCs w:val="24"/>
              </w:rPr>
              <w:t>Ciele aktivít budú vychádzať z</w:t>
            </w:r>
            <w:r w:rsidR="008D7B7C" w:rsidRPr="00A716F9">
              <w:rPr>
                <w:rFonts w:ascii="Arial Narrow" w:hAnsi="Arial Narrow"/>
                <w:sz w:val="24"/>
                <w:szCs w:val="24"/>
              </w:rPr>
              <w:t>o</w:t>
            </w:r>
            <w:r w:rsidR="00204C75" w:rsidRPr="00A716F9">
              <w:rPr>
                <w:rFonts w:ascii="Arial Narrow" w:hAnsi="Arial Narrow"/>
                <w:sz w:val="24"/>
                <w:szCs w:val="24"/>
              </w:rPr>
              <w:t> </w:t>
            </w:r>
            <w:r w:rsidR="008D7B7C" w:rsidRPr="00A716F9">
              <w:rPr>
                <w:rFonts w:ascii="Arial Narrow" w:hAnsi="Arial Narrow"/>
                <w:sz w:val="24"/>
                <w:szCs w:val="24"/>
              </w:rPr>
              <w:t>vzdelávacích</w:t>
            </w:r>
            <w:r w:rsidR="00204C75" w:rsidRPr="00A716F9">
              <w:rPr>
                <w:rFonts w:ascii="Arial Narrow" w:hAnsi="Arial Narrow"/>
                <w:sz w:val="24"/>
                <w:szCs w:val="24"/>
              </w:rPr>
              <w:t xml:space="preserve"> štand</w:t>
            </w:r>
            <w:r w:rsidR="00CD125D" w:rsidRPr="00A716F9">
              <w:rPr>
                <w:rFonts w:ascii="Arial Narrow" w:hAnsi="Arial Narrow"/>
                <w:sz w:val="24"/>
                <w:szCs w:val="24"/>
              </w:rPr>
              <w:t>a</w:t>
            </w:r>
            <w:r w:rsidR="00204C75" w:rsidRPr="00A716F9">
              <w:rPr>
                <w:rFonts w:ascii="Arial Narrow" w:hAnsi="Arial Narrow"/>
                <w:sz w:val="24"/>
                <w:szCs w:val="24"/>
              </w:rPr>
              <w:t xml:space="preserve">rdov </w:t>
            </w:r>
            <w:r w:rsidR="0083759F">
              <w:rPr>
                <w:rFonts w:ascii="Arial Narrow" w:hAnsi="Arial Narrow"/>
                <w:sz w:val="24"/>
                <w:szCs w:val="24"/>
              </w:rPr>
              <w:t>ŠVP</w:t>
            </w:r>
            <w:r w:rsidR="002E1FE1">
              <w:rPr>
                <w:rFonts w:ascii="Arial Narrow" w:hAnsi="Arial Narrow"/>
                <w:sz w:val="24"/>
                <w:szCs w:val="24"/>
              </w:rPr>
              <w:t xml:space="preserve"> (2016)</w:t>
            </w:r>
            <w:r w:rsidR="0083759F">
              <w:rPr>
                <w:rFonts w:ascii="Arial Narrow" w:hAnsi="Arial Narrow"/>
                <w:sz w:val="24"/>
                <w:szCs w:val="24"/>
              </w:rPr>
              <w:t>.</w:t>
            </w:r>
            <w:r w:rsidR="001F70F1" w:rsidRPr="00A716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F70F1" w:rsidRPr="00A716F9">
              <w:rPr>
                <w:rFonts w:ascii="Arial Narrow" w:hAnsi="Arial Narrow" w:cs="Arial"/>
                <w:sz w:val="24"/>
                <w:szCs w:val="24"/>
              </w:rPr>
              <w:t>Odovzdať v elektronickej forme, v textovom editore v rozsahu</w:t>
            </w:r>
            <w:r w:rsidRPr="00A716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3759F" w:rsidRPr="00DA0DDB">
              <w:rPr>
                <w:rFonts w:ascii="Arial Narrow" w:hAnsi="Arial Narrow"/>
                <w:sz w:val="24"/>
                <w:szCs w:val="24"/>
              </w:rPr>
              <w:t>cca 3</w:t>
            </w:r>
            <w:r w:rsidRPr="00DA0DDB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83759F" w:rsidRPr="00DA0DDB">
              <w:rPr>
                <w:rFonts w:ascii="Arial Narrow" w:hAnsi="Arial Narrow"/>
                <w:sz w:val="24"/>
                <w:szCs w:val="24"/>
              </w:rPr>
              <w:t>4</w:t>
            </w:r>
            <w:r w:rsidRPr="00DA0DDB">
              <w:rPr>
                <w:rFonts w:ascii="Arial Narrow" w:hAnsi="Arial Narrow"/>
                <w:sz w:val="24"/>
                <w:szCs w:val="24"/>
              </w:rPr>
              <w:t xml:space="preserve"> normostrany</w:t>
            </w:r>
            <w:r w:rsidRPr="00A716F9">
              <w:rPr>
                <w:rFonts w:ascii="Arial Narrow" w:hAnsi="Arial Narrow"/>
                <w:sz w:val="24"/>
                <w:szCs w:val="24"/>
              </w:rPr>
              <w:t>, formát A 4.</w:t>
            </w:r>
          </w:p>
        </w:tc>
        <w:tc>
          <w:tcPr>
            <w:tcW w:w="1283" w:type="dxa"/>
          </w:tcPr>
          <w:p w:rsidR="0056797A" w:rsidRPr="00CD125D" w:rsidRDefault="0056797A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dištančná</w:t>
            </w:r>
          </w:p>
        </w:tc>
        <w:tc>
          <w:tcPr>
            <w:tcW w:w="1213" w:type="dxa"/>
          </w:tcPr>
          <w:p w:rsidR="0056797A" w:rsidRPr="00CD125D" w:rsidRDefault="0056797A" w:rsidP="00A716F9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BF3DFC" w:rsidRPr="00CD125D" w:rsidTr="00A571F3">
        <w:trPr>
          <w:trHeight w:val="510"/>
        </w:trPr>
        <w:tc>
          <w:tcPr>
            <w:tcW w:w="7002" w:type="dxa"/>
            <w:vAlign w:val="center"/>
          </w:tcPr>
          <w:p w:rsidR="00BF3DFC" w:rsidRPr="00CD125D" w:rsidRDefault="00BF3DFC" w:rsidP="0056797A">
            <w:pPr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Spolu </w:t>
            </w:r>
          </w:p>
        </w:tc>
        <w:tc>
          <w:tcPr>
            <w:tcW w:w="1283" w:type="dxa"/>
            <w:vAlign w:val="center"/>
          </w:tcPr>
          <w:p w:rsidR="00BF3DFC" w:rsidRPr="00A571F3" w:rsidRDefault="00A571F3" w:rsidP="00A716F9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71F3">
              <w:rPr>
                <w:rFonts w:ascii="Arial Narrow" w:hAnsi="Arial Narrow"/>
                <w:b/>
                <w:bCs/>
                <w:sz w:val="24"/>
                <w:szCs w:val="24"/>
              </w:rPr>
              <w:t>P/D</w:t>
            </w:r>
          </w:p>
        </w:tc>
        <w:tc>
          <w:tcPr>
            <w:tcW w:w="1213" w:type="dxa"/>
            <w:vAlign w:val="center"/>
          </w:tcPr>
          <w:p w:rsidR="00BF3DFC" w:rsidRPr="00A571F3" w:rsidRDefault="003B039F" w:rsidP="00A571F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571F3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  <w:r w:rsidR="00A571F3" w:rsidRPr="00A571F3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r w:rsidRPr="00A571F3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</w:tr>
      <w:tr w:rsidR="00BF3DFC" w:rsidRPr="00CD125D" w:rsidTr="00A571F3">
        <w:trPr>
          <w:trHeight w:val="510"/>
        </w:trPr>
        <w:tc>
          <w:tcPr>
            <w:tcW w:w="7002" w:type="dxa"/>
            <w:vAlign w:val="center"/>
          </w:tcPr>
          <w:p w:rsidR="00BF3DFC" w:rsidRPr="00CD125D" w:rsidRDefault="00BF3DFC" w:rsidP="0056797A">
            <w:pPr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D125D">
              <w:rPr>
                <w:rFonts w:ascii="Arial Narrow" w:hAnsi="Arial Narrow"/>
                <w:b/>
                <w:bCs/>
                <w:sz w:val="24"/>
                <w:szCs w:val="24"/>
              </w:rPr>
              <w:t>Spolu celkom</w:t>
            </w:r>
          </w:p>
        </w:tc>
        <w:tc>
          <w:tcPr>
            <w:tcW w:w="1283" w:type="dxa"/>
            <w:vAlign w:val="center"/>
          </w:tcPr>
          <w:p w:rsidR="00BF3DFC" w:rsidRPr="00CD125D" w:rsidRDefault="00BF3DFC" w:rsidP="0056797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BF3DFC" w:rsidRPr="00CD125D" w:rsidRDefault="00A67402" w:rsidP="0056797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125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BF3DFC" w:rsidRPr="00CD125D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:rsidR="005A6E73" w:rsidRDefault="00036C62" w:rsidP="00036C62">
      <w:pPr>
        <w:spacing w:after="0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lastRenderedPageBreak/>
        <w:t xml:space="preserve">Profil absolventa: </w:t>
      </w:r>
      <w:r w:rsidR="00CD125D" w:rsidRPr="00CD125D">
        <w:rPr>
          <w:rFonts w:ascii="Arial Narrow" w:hAnsi="Arial Narrow"/>
          <w:b/>
          <w:sz w:val="24"/>
          <w:szCs w:val="24"/>
        </w:rPr>
        <w:t xml:space="preserve"> </w:t>
      </w:r>
    </w:p>
    <w:p w:rsidR="00036C62" w:rsidRPr="00C87476" w:rsidRDefault="00036C62" w:rsidP="00036C62">
      <w:pPr>
        <w:spacing w:after="0"/>
        <w:jc w:val="both"/>
        <w:outlineLvl w:val="0"/>
        <w:rPr>
          <w:rFonts w:ascii="Arial Narrow" w:hAnsi="Arial Narrow"/>
          <w:sz w:val="24"/>
          <w:szCs w:val="24"/>
          <w:lang w:eastAsia="sk-SK"/>
        </w:rPr>
      </w:pPr>
      <w:r w:rsidRPr="00C87476">
        <w:rPr>
          <w:rFonts w:ascii="Arial Narrow" w:hAnsi="Arial Narrow"/>
          <w:sz w:val="24"/>
          <w:szCs w:val="24"/>
          <w:lang w:eastAsia="sk-SK"/>
        </w:rPr>
        <w:t>Absolvent vzdelávacieho programu</w:t>
      </w:r>
      <w:r w:rsidR="008D7B7C" w:rsidRPr="00C87476">
        <w:rPr>
          <w:rFonts w:ascii="Arial Narrow" w:hAnsi="Arial Narrow"/>
          <w:sz w:val="24"/>
          <w:szCs w:val="24"/>
        </w:rPr>
        <w:t>:</w:t>
      </w:r>
    </w:p>
    <w:p w:rsidR="00036C62" w:rsidRPr="00C87476" w:rsidRDefault="00A571F3" w:rsidP="00036C62">
      <w:pPr>
        <w:numPr>
          <w:ilvl w:val="0"/>
          <w:numId w:val="5"/>
        </w:numPr>
        <w:tabs>
          <w:tab w:val="clear" w:pos="810"/>
          <w:tab w:val="num" w:pos="426"/>
        </w:tabs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B635D8" w:rsidRPr="00C87476">
        <w:rPr>
          <w:rFonts w:ascii="Arial Narrow" w:hAnsi="Arial Narrow"/>
          <w:sz w:val="24"/>
          <w:szCs w:val="24"/>
        </w:rPr>
        <w:t xml:space="preserve">ie </w:t>
      </w:r>
      <w:r w:rsidR="00CD125D" w:rsidRPr="00C87476">
        <w:rPr>
          <w:rFonts w:ascii="Arial Narrow" w:hAnsi="Arial Narrow"/>
          <w:sz w:val="24"/>
          <w:szCs w:val="24"/>
        </w:rPr>
        <w:t>v</w:t>
      </w:r>
      <w:r w:rsidR="00B635D8" w:rsidRPr="00C87476">
        <w:rPr>
          <w:rFonts w:ascii="Arial Narrow" w:hAnsi="Arial Narrow"/>
          <w:sz w:val="24"/>
          <w:szCs w:val="24"/>
        </w:rPr>
        <w:t>ysvetliť význam NŠFG a opísať</w:t>
      </w:r>
      <w:r w:rsidR="00036C62" w:rsidRPr="00C87476">
        <w:rPr>
          <w:rFonts w:ascii="Arial Narrow" w:hAnsi="Arial Narrow"/>
          <w:sz w:val="24"/>
          <w:szCs w:val="24"/>
        </w:rPr>
        <w:t xml:space="preserve"> možnosti jeho implementácie na jednotliv</w:t>
      </w:r>
      <w:r w:rsidR="00CD125D" w:rsidRPr="00C87476">
        <w:rPr>
          <w:rFonts w:ascii="Arial Narrow" w:hAnsi="Arial Narrow"/>
          <w:sz w:val="24"/>
          <w:szCs w:val="24"/>
        </w:rPr>
        <w:t>é</w:t>
      </w:r>
      <w:r w:rsidR="00036C62" w:rsidRPr="00C87476">
        <w:rPr>
          <w:rFonts w:ascii="Arial Narrow" w:hAnsi="Arial Narrow"/>
          <w:sz w:val="24"/>
          <w:szCs w:val="24"/>
        </w:rPr>
        <w:t xml:space="preserve"> stup</w:t>
      </w:r>
      <w:r w:rsidR="00CD125D" w:rsidRPr="00C87476">
        <w:rPr>
          <w:rFonts w:ascii="Arial Narrow" w:hAnsi="Arial Narrow"/>
          <w:sz w:val="24"/>
          <w:szCs w:val="24"/>
        </w:rPr>
        <w:t>ne</w:t>
      </w:r>
      <w:r w:rsidR="00036C62" w:rsidRPr="00C87476">
        <w:rPr>
          <w:rFonts w:ascii="Arial Narrow" w:hAnsi="Arial Narrow"/>
          <w:sz w:val="24"/>
          <w:szCs w:val="24"/>
        </w:rPr>
        <w:t xml:space="preserve"> škôl s dôrazom na materskú školu</w:t>
      </w:r>
      <w:r w:rsidR="008D7B7C" w:rsidRPr="00C87476">
        <w:rPr>
          <w:rFonts w:ascii="Arial Narrow" w:hAnsi="Arial Narrow"/>
          <w:sz w:val="24"/>
          <w:szCs w:val="24"/>
        </w:rPr>
        <w:t>;</w:t>
      </w:r>
    </w:p>
    <w:p w:rsidR="00036C62" w:rsidRPr="004E4FA8" w:rsidRDefault="00B635D8" w:rsidP="00036C62">
      <w:pPr>
        <w:numPr>
          <w:ilvl w:val="0"/>
          <w:numId w:val="5"/>
        </w:numPr>
        <w:tabs>
          <w:tab w:val="clear" w:pos="810"/>
          <w:tab w:val="num" w:pos="426"/>
        </w:tabs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E4FA8">
        <w:rPr>
          <w:rFonts w:ascii="Arial Narrow" w:hAnsi="Arial Narrow"/>
          <w:sz w:val="24"/>
          <w:szCs w:val="24"/>
        </w:rPr>
        <w:t xml:space="preserve">vie </w:t>
      </w:r>
      <w:r w:rsidR="00CD125D" w:rsidRPr="004E4FA8">
        <w:rPr>
          <w:rFonts w:ascii="Arial Narrow" w:hAnsi="Arial Narrow"/>
          <w:sz w:val="24"/>
          <w:szCs w:val="24"/>
        </w:rPr>
        <w:t>a</w:t>
      </w:r>
      <w:r w:rsidRPr="004E4FA8">
        <w:rPr>
          <w:rFonts w:ascii="Arial Narrow" w:hAnsi="Arial Narrow"/>
          <w:sz w:val="24"/>
          <w:szCs w:val="24"/>
        </w:rPr>
        <w:t>plikovať</w:t>
      </w:r>
      <w:r w:rsidR="00036C62" w:rsidRPr="004E4FA8">
        <w:rPr>
          <w:rFonts w:ascii="Arial Narrow" w:hAnsi="Arial Narrow"/>
          <w:sz w:val="24"/>
          <w:szCs w:val="24"/>
        </w:rPr>
        <w:t xml:space="preserve"> získané poznatky a zručnosti z finančnej oblasti do predprimárneho vzdelávania, v materských školách</w:t>
      </w:r>
      <w:r w:rsidR="008D7B7C" w:rsidRPr="004E4FA8">
        <w:rPr>
          <w:rFonts w:ascii="Arial Narrow" w:hAnsi="Arial Narrow"/>
          <w:sz w:val="24"/>
          <w:szCs w:val="24"/>
        </w:rPr>
        <w:t>;</w:t>
      </w:r>
    </w:p>
    <w:p w:rsidR="00036C62" w:rsidRPr="004E4FA8" w:rsidRDefault="00CD125D" w:rsidP="00036C62">
      <w:pPr>
        <w:numPr>
          <w:ilvl w:val="0"/>
          <w:numId w:val="5"/>
        </w:numPr>
        <w:tabs>
          <w:tab w:val="clear" w:pos="810"/>
          <w:tab w:val="num" w:pos="426"/>
        </w:tabs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E4FA8">
        <w:rPr>
          <w:rFonts w:ascii="Arial Narrow" w:hAnsi="Arial Narrow"/>
          <w:sz w:val="24"/>
          <w:szCs w:val="24"/>
        </w:rPr>
        <w:t>v</w:t>
      </w:r>
      <w:r w:rsidR="008D7B7C" w:rsidRPr="004E4FA8">
        <w:rPr>
          <w:rFonts w:ascii="Arial Narrow" w:hAnsi="Arial Narrow"/>
          <w:sz w:val="24"/>
          <w:szCs w:val="24"/>
        </w:rPr>
        <w:t xml:space="preserve">yvodzuje konkrétne </w:t>
      </w:r>
      <w:r w:rsidR="00036C62" w:rsidRPr="004E4FA8">
        <w:rPr>
          <w:rFonts w:ascii="Arial Narrow" w:hAnsi="Arial Narrow"/>
          <w:sz w:val="24"/>
          <w:szCs w:val="24"/>
        </w:rPr>
        <w:t>výchovno-vzdelávacie ciele vyplývajúce z</w:t>
      </w:r>
      <w:r w:rsidR="008D7B7C" w:rsidRPr="004E4FA8">
        <w:rPr>
          <w:rFonts w:ascii="Arial Narrow" w:hAnsi="Arial Narrow"/>
          <w:sz w:val="24"/>
          <w:szCs w:val="24"/>
        </w:rPr>
        <w:t>o</w:t>
      </w:r>
      <w:r w:rsidR="00036C62" w:rsidRPr="004E4FA8">
        <w:rPr>
          <w:rFonts w:ascii="Arial Narrow" w:hAnsi="Arial Narrow"/>
          <w:sz w:val="24"/>
          <w:szCs w:val="24"/>
        </w:rPr>
        <w:t> </w:t>
      </w:r>
      <w:r w:rsidR="008D7B7C" w:rsidRPr="004E4FA8">
        <w:rPr>
          <w:rFonts w:ascii="Arial Narrow" w:hAnsi="Arial Narrow"/>
          <w:sz w:val="24"/>
          <w:szCs w:val="24"/>
        </w:rPr>
        <w:t>vzdelávací</w:t>
      </w:r>
      <w:r w:rsidR="007E0A0D">
        <w:rPr>
          <w:rFonts w:ascii="Arial Narrow" w:hAnsi="Arial Narrow"/>
          <w:sz w:val="24"/>
          <w:szCs w:val="24"/>
        </w:rPr>
        <w:t>ch štandardov</w:t>
      </w:r>
      <w:r w:rsidR="00036C62" w:rsidRPr="004E4FA8">
        <w:rPr>
          <w:rFonts w:ascii="Arial Narrow" w:hAnsi="Arial Narrow"/>
          <w:sz w:val="24"/>
          <w:szCs w:val="24"/>
        </w:rPr>
        <w:t> </w:t>
      </w:r>
      <w:r w:rsidR="00A1038D">
        <w:rPr>
          <w:rFonts w:ascii="Arial Narrow" w:hAnsi="Arial Narrow"/>
          <w:sz w:val="24"/>
          <w:szCs w:val="24"/>
        </w:rPr>
        <w:t xml:space="preserve">niektorých vzdelávacích oblastí </w:t>
      </w:r>
      <w:r w:rsidR="00036C62" w:rsidRPr="004E4FA8">
        <w:rPr>
          <w:rFonts w:ascii="Arial Narrow" w:hAnsi="Arial Narrow"/>
          <w:sz w:val="24"/>
          <w:szCs w:val="24"/>
        </w:rPr>
        <w:t xml:space="preserve">ŠVP (2016) </w:t>
      </w:r>
      <w:r w:rsidR="008D7B7C" w:rsidRPr="004E4FA8">
        <w:rPr>
          <w:rFonts w:ascii="Arial Narrow" w:hAnsi="Arial Narrow"/>
          <w:sz w:val="24"/>
          <w:szCs w:val="24"/>
        </w:rPr>
        <w:t>v oblasti finančnej gramotnosti;</w:t>
      </w:r>
    </w:p>
    <w:p w:rsidR="00036C62" w:rsidRPr="00C87476" w:rsidRDefault="00CD125D" w:rsidP="00036C62">
      <w:pPr>
        <w:numPr>
          <w:ilvl w:val="0"/>
          <w:numId w:val="5"/>
        </w:numPr>
        <w:tabs>
          <w:tab w:val="clear" w:pos="810"/>
          <w:tab w:val="num" w:pos="426"/>
        </w:tabs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87476">
        <w:rPr>
          <w:rFonts w:ascii="Arial Narrow" w:hAnsi="Arial Narrow"/>
          <w:sz w:val="24"/>
          <w:szCs w:val="24"/>
        </w:rPr>
        <w:t>n</w:t>
      </w:r>
      <w:r w:rsidR="00036C62" w:rsidRPr="00C87476">
        <w:rPr>
          <w:rFonts w:ascii="Arial Narrow" w:hAnsi="Arial Narrow"/>
          <w:sz w:val="24"/>
          <w:szCs w:val="24"/>
        </w:rPr>
        <w:t xml:space="preserve">avrhuje spôsoby využitia </w:t>
      </w:r>
      <w:r w:rsidR="008D7B7C" w:rsidRPr="00C87476">
        <w:rPr>
          <w:rFonts w:ascii="Arial Narrow" w:hAnsi="Arial Narrow"/>
          <w:sz w:val="24"/>
          <w:szCs w:val="24"/>
        </w:rPr>
        <w:t xml:space="preserve">rôznych </w:t>
      </w:r>
      <w:r w:rsidR="00036C62" w:rsidRPr="00C87476">
        <w:rPr>
          <w:rFonts w:ascii="Arial Narrow" w:hAnsi="Arial Narrow"/>
          <w:sz w:val="24"/>
          <w:szCs w:val="24"/>
        </w:rPr>
        <w:t xml:space="preserve">organizačných foriem </w:t>
      </w:r>
      <w:r w:rsidR="008D7B7C" w:rsidRPr="00C87476">
        <w:rPr>
          <w:rFonts w:ascii="Arial Narrow" w:hAnsi="Arial Narrow"/>
          <w:sz w:val="24"/>
          <w:szCs w:val="24"/>
        </w:rPr>
        <w:t xml:space="preserve">denných činností </w:t>
      </w:r>
      <w:r w:rsidR="00036C62" w:rsidRPr="00C87476">
        <w:rPr>
          <w:rFonts w:ascii="Arial Narrow" w:hAnsi="Arial Narrow"/>
          <w:sz w:val="24"/>
          <w:szCs w:val="24"/>
        </w:rPr>
        <w:t>s </w:t>
      </w:r>
      <w:r w:rsidR="008D7B7C" w:rsidRPr="00C87476">
        <w:rPr>
          <w:rFonts w:ascii="Arial Narrow" w:hAnsi="Arial Narrow"/>
          <w:sz w:val="24"/>
          <w:szCs w:val="24"/>
        </w:rPr>
        <w:t>obsahom</w:t>
      </w:r>
      <w:r w:rsidR="00036C62" w:rsidRPr="00C87476">
        <w:rPr>
          <w:rFonts w:ascii="Arial Narrow" w:hAnsi="Arial Narrow"/>
          <w:sz w:val="24"/>
          <w:szCs w:val="24"/>
        </w:rPr>
        <w:t xml:space="preserve"> rozvíjania finančnej gramotnosti</w:t>
      </w:r>
      <w:r w:rsidR="008D7B7C" w:rsidRPr="00C87476">
        <w:rPr>
          <w:rFonts w:ascii="Arial Narrow" w:hAnsi="Arial Narrow"/>
          <w:sz w:val="24"/>
          <w:szCs w:val="24"/>
        </w:rPr>
        <w:t>;</w:t>
      </w:r>
    </w:p>
    <w:p w:rsidR="00036C62" w:rsidRPr="00C87476" w:rsidRDefault="00CD125D" w:rsidP="00036C62">
      <w:pPr>
        <w:numPr>
          <w:ilvl w:val="0"/>
          <w:numId w:val="5"/>
        </w:numPr>
        <w:tabs>
          <w:tab w:val="clear" w:pos="810"/>
          <w:tab w:val="num" w:pos="426"/>
        </w:tabs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87476">
        <w:rPr>
          <w:rFonts w:ascii="Arial Narrow" w:hAnsi="Arial Narrow"/>
          <w:sz w:val="24"/>
          <w:szCs w:val="24"/>
        </w:rPr>
        <w:t>p</w:t>
      </w:r>
      <w:r w:rsidR="00036C62" w:rsidRPr="00C87476">
        <w:rPr>
          <w:rFonts w:ascii="Arial Narrow" w:hAnsi="Arial Narrow"/>
          <w:sz w:val="24"/>
          <w:szCs w:val="24"/>
        </w:rPr>
        <w:t xml:space="preserve">lánuje a realizuje vzdelávacie aktivity z oblasti finančnej gramotnosti do </w:t>
      </w:r>
      <w:r w:rsidR="00B00A7E" w:rsidRPr="00C87476">
        <w:rPr>
          <w:rFonts w:ascii="Arial Narrow" w:hAnsi="Arial Narrow"/>
          <w:sz w:val="24"/>
          <w:szCs w:val="24"/>
        </w:rPr>
        <w:t>výchovno-vzdelávacej činnosti</w:t>
      </w:r>
      <w:r w:rsidR="00036C62" w:rsidRPr="00C87476">
        <w:rPr>
          <w:rFonts w:ascii="Arial Narrow" w:hAnsi="Arial Narrow"/>
          <w:sz w:val="24"/>
          <w:szCs w:val="24"/>
        </w:rPr>
        <w:t xml:space="preserve"> v materskej škole s dôrazom na výkonové a individuálne osobitosti detí predškolského veku</w:t>
      </w:r>
      <w:r w:rsidR="008D7B7C" w:rsidRPr="00C87476">
        <w:rPr>
          <w:rFonts w:ascii="Arial Narrow" w:hAnsi="Arial Narrow"/>
          <w:sz w:val="24"/>
          <w:szCs w:val="24"/>
        </w:rPr>
        <w:t>.</w:t>
      </w:r>
    </w:p>
    <w:p w:rsidR="00694F4F" w:rsidRPr="00CD125D" w:rsidRDefault="00694F4F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13B68" w:rsidRPr="00CD125D" w:rsidRDefault="005D046E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Rozsah vzdelávacieho programu:</w:t>
      </w:r>
      <w:r w:rsidR="003C0393" w:rsidRPr="00CD125D">
        <w:rPr>
          <w:rFonts w:ascii="Arial Narrow" w:hAnsi="Arial Narrow"/>
          <w:b/>
          <w:sz w:val="24"/>
          <w:szCs w:val="24"/>
        </w:rPr>
        <w:t xml:space="preserve"> </w:t>
      </w:r>
    </w:p>
    <w:p w:rsidR="00B13B68" w:rsidRPr="00CD125D" w:rsidRDefault="00B13B68" w:rsidP="00B13B6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 w:cs="Arial Narrow"/>
          <w:bCs/>
          <w:sz w:val="24"/>
          <w:szCs w:val="24"/>
        </w:rPr>
        <w:t xml:space="preserve">Celkom </w:t>
      </w:r>
      <w:r w:rsidRPr="00CD125D">
        <w:rPr>
          <w:rFonts w:ascii="Arial Narrow" w:hAnsi="Arial Narrow" w:cs="Arial Narrow"/>
          <w:b/>
          <w:bCs/>
          <w:sz w:val="24"/>
          <w:szCs w:val="24"/>
        </w:rPr>
        <w:t>30 hodín</w:t>
      </w:r>
      <w:r w:rsidRPr="00CD125D">
        <w:rPr>
          <w:rFonts w:ascii="Arial Narrow" w:hAnsi="Arial Narrow" w:cs="Arial Narrow"/>
          <w:bCs/>
          <w:sz w:val="24"/>
          <w:szCs w:val="24"/>
        </w:rPr>
        <w:t xml:space="preserve">, z toho </w:t>
      </w:r>
      <w:r w:rsidRPr="00CD125D">
        <w:rPr>
          <w:rFonts w:ascii="Arial Narrow" w:hAnsi="Arial Narrow" w:cs="TT21Bt00"/>
          <w:sz w:val="24"/>
          <w:szCs w:val="24"/>
        </w:rPr>
        <w:t>20 hodín prezenčnou formou a 10 hodín dištančnou formou.</w:t>
      </w:r>
    </w:p>
    <w:p w:rsidR="003C2425" w:rsidRPr="00CD125D" w:rsidRDefault="003C2425" w:rsidP="00F343B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B13B68" w:rsidRPr="00CD125D" w:rsidRDefault="003C2425" w:rsidP="00F343B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D125D">
        <w:rPr>
          <w:rFonts w:ascii="Arial Narrow" w:hAnsi="Arial Narrow"/>
          <w:b/>
          <w:bCs/>
          <w:sz w:val="24"/>
          <w:szCs w:val="24"/>
        </w:rPr>
        <w:t>Trvanie vzdelávacieho programu:</w:t>
      </w:r>
    </w:p>
    <w:p w:rsidR="003C2425" w:rsidRPr="00CD125D" w:rsidRDefault="00B13B68" w:rsidP="00B13B6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Maximálne 10 mesiacov od začiatku vzdelávania.</w:t>
      </w:r>
    </w:p>
    <w:p w:rsidR="006B51E1" w:rsidRPr="00CD125D" w:rsidRDefault="006B51E1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DA0AA5" w:rsidRPr="00CD125D" w:rsidRDefault="005D046E" w:rsidP="00F343B7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Bližšie určená kategória, podkategória pedagogických zamestnancov</w:t>
      </w:r>
      <w:r w:rsidR="00204C75" w:rsidRPr="00CD125D">
        <w:rPr>
          <w:rFonts w:ascii="Arial Narrow" w:hAnsi="Arial Narrow"/>
          <w:b/>
          <w:sz w:val="24"/>
          <w:szCs w:val="24"/>
        </w:rPr>
        <w:t>, k</w:t>
      </w:r>
      <w:r w:rsidRPr="00CD125D">
        <w:rPr>
          <w:rFonts w:ascii="Arial Narrow" w:hAnsi="Arial Narrow"/>
          <w:b/>
          <w:sz w:val="24"/>
          <w:szCs w:val="24"/>
        </w:rPr>
        <w:t>ariérový stupeň, kariérová pozícia:</w:t>
      </w:r>
      <w:r w:rsidR="003C0393" w:rsidRPr="00CD125D">
        <w:rPr>
          <w:rFonts w:ascii="Arial Narrow" w:hAnsi="Arial Narrow"/>
          <w:b/>
          <w:sz w:val="24"/>
          <w:szCs w:val="24"/>
        </w:rPr>
        <w:t xml:space="preserve"> </w:t>
      </w:r>
    </w:p>
    <w:p w:rsidR="00F343B7" w:rsidRPr="00CD125D" w:rsidRDefault="003C2425" w:rsidP="00F343B7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D125D">
        <w:rPr>
          <w:rFonts w:ascii="Arial Narrow" w:hAnsi="Arial Narrow"/>
          <w:b/>
          <w:bCs/>
          <w:sz w:val="24"/>
          <w:szCs w:val="24"/>
        </w:rPr>
        <w:t>Kategória</w:t>
      </w:r>
      <w:r w:rsidRPr="00CD125D">
        <w:rPr>
          <w:rFonts w:ascii="Arial Narrow" w:hAnsi="Arial Narrow"/>
          <w:b/>
          <w:sz w:val="24"/>
          <w:szCs w:val="24"/>
        </w:rPr>
        <w:t xml:space="preserve"> pedagogických zamestnancov</w:t>
      </w:r>
      <w:r w:rsidRPr="00CD125D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3C2425" w:rsidRPr="00CD125D" w:rsidRDefault="003C0393" w:rsidP="00F343B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učiteľ</w:t>
      </w:r>
    </w:p>
    <w:p w:rsidR="00F343B7" w:rsidRPr="00CD125D" w:rsidRDefault="00F343B7" w:rsidP="00F343B7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BF3DFC" w:rsidRPr="00CD125D" w:rsidRDefault="003C2425" w:rsidP="00F343B7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CD125D">
        <w:rPr>
          <w:rFonts w:ascii="Arial Narrow" w:hAnsi="Arial Narrow"/>
          <w:b/>
          <w:bCs/>
          <w:sz w:val="24"/>
          <w:szCs w:val="24"/>
        </w:rPr>
        <w:t>Podkategória</w:t>
      </w:r>
      <w:r w:rsidRPr="00CD125D">
        <w:rPr>
          <w:rFonts w:ascii="Arial Narrow" w:hAnsi="Arial Narrow"/>
          <w:b/>
          <w:sz w:val="24"/>
          <w:szCs w:val="24"/>
        </w:rPr>
        <w:t xml:space="preserve"> pedagogických zamestnancov</w:t>
      </w:r>
      <w:r w:rsidRPr="00CD125D">
        <w:rPr>
          <w:rFonts w:ascii="Arial Narrow" w:hAnsi="Arial Narrow"/>
          <w:b/>
          <w:bCs/>
          <w:sz w:val="24"/>
          <w:szCs w:val="24"/>
        </w:rPr>
        <w:t>:</w:t>
      </w:r>
      <w:r w:rsidR="00BF3DFC" w:rsidRPr="00CD125D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F343B7" w:rsidRPr="00B00A7E" w:rsidRDefault="00F343B7" w:rsidP="00F343B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00A7E">
        <w:rPr>
          <w:rFonts w:ascii="Arial Narrow" w:hAnsi="Arial Narrow"/>
          <w:sz w:val="24"/>
          <w:szCs w:val="24"/>
        </w:rPr>
        <w:t>u</w:t>
      </w:r>
      <w:r w:rsidR="00FC0559" w:rsidRPr="00B00A7E">
        <w:rPr>
          <w:rFonts w:ascii="Arial Narrow" w:hAnsi="Arial Narrow"/>
          <w:sz w:val="24"/>
          <w:szCs w:val="24"/>
        </w:rPr>
        <w:t>čiteľ pre predpri</w:t>
      </w:r>
      <w:r w:rsidR="00BF3DFC" w:rsidRPr="00B00A7E">
        <w:rPr>
          <w:rFonts w:ascii="Arial Narrow" w:hAnsi="Arial Narrow"/>
          <w:sz w:val="24"/>
          <w:szCs w:val="24"/>
        </w:rPr>
        <w:t>márne vzdelávanie</w:t>
      </w:r>
      <w:r w:rsidR="00694F4F" w:rsidRPr="00B00A7E">
        <w:rPr>
          <w:rFonts w:ascii="Arial Narrow" w:hAnsi="Arial Narrow"/>
          <w:sz w:val="24"/>
          <w:szCs w:val="24"/>
        </w:rPr>
        <w:t xml:space="preserve"> (učiteľ materskej školy),</w:t>
      </w:r>
    </w:p>
    <w:p w:rsidR="003C2425" w:rsidRPr="00B00A7E" w:rsidRDefault="00971B9C" w:rsidP="00F343B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00A7E">
        <w:rPr>
          <w:rFonts w:ascii="Arial Narrow" w:hAnsi="Arial Narrow"/>
          <w:sz w:val="24"/>
          <w:szCs w:val="24"/>
        </w:rPr>
        <w:t>u</w:t>
      </w:r>
      <w:r w:rsidR="003C0393" w:rsidRPr="00B00A7E">
        <w:rPr>
          <w:rFonts w:ascii="Arial Narrow" w:hAnsi="Arial Narrow"/>
          <w:sz w:val="24"/>
          <w:szCs w:val="24"/>
        </w:rPr>
        <w:t>čiteľ pre kontinuálne vzdelávanie</w:t>
      </w:r>
      <w:r w:rsidR="00204C75" w:rsidRPr="00B00A7E">
        <w:rPr>
          <w:rFonts w:ascii="Arial Narrow" w:hAnsi="Arial Narrow"/>
          <w:sz w:val="24"/>
          <w:szCs w:val="24"/>
        </w:rPr>
        <w:t>.</w:t>
      </w:r>
    </w:p>
    <w:p w:rsidR="00F343B7" w:rsidRPr="00CD125D" w:rsidRDefault="00F343B7" w:rsidP="00F343B7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7C6198" w:rsidRPr="00CD125D" w:rsidRDefault="003C2425" w:rsidP="00F343B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CD125D">
        <w:rPr>
          <w:rFonts w:ascii="Arial Narrow" w:hAnsi="Arial Narrow"/>
          <w:b/>
          <w:bCs/>
          <w:sz w:val="24"/>
          <w:szCs w:val="24"/>
        </w:rPr>
        <w:t xml:space="preserve">Kariérový stupeň: </w:t>
      </w:r>
    </w:p>
    <w:p w:rsidR="007C6198" w:rsidRPr="00CD125D" w:rsidRDefault="003C1431" w:rsidP="00F343B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s</w:t>
      </w:r>
      <w:r w:rsidR="007C6198" w:rsidRPr="00CD125D">
        <w:rPr>
          <w:rFonts w:ascii="Arial Narrow" w:hAnsi="Arial Narrow"/>
          <w:sz w:val="24"/>
          <w:szCs w:val="24"/>
        </w:rPr>
        <w:t>amostatný pedagogický zamestnanec,</w:t>
      </w:r>
    </w:p>
    <w:p w:rsidR="007C6198" w:rsidRPr="00CD125D" w:rsidRDefault="007C6198" w:rsidP="00F343B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pedagogický zamestnanec s prvou atestáciou,</w:t>
      </w:r>
    </w:p>
    <w:p w:rsidR="007C6198" w:rsidRPr="00CD125D" w:rsidRDefault="007C6198" w:rsidP="00F343B7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pedagogický zamestnanec s druhou atestáciou.</w:t>
      </w:r>
    </w:p>
    <w:p w:rsidR="00F343B7" w:rsidRPr="00CD125D" w:rsidRDefault="00F343B7" w:rsidP="00F343B7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750E56" w:rsidRPr="00CD125D" w:rsidRDefault="004E4A6D" w:rsidP="007E7A6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CD125D">
        <w:rPr>
          <w:rFonts w:ascii="Arial Narrow" w:hAnsi="Arial Narrow"/>
          <w:b/>
          <w:bCs/>
          <w:sz w:val="24"/>
          <w:szCs w:val="24"/>
        </w:rPr>
        <w:t xml:space="preserve">Kariérová pozícia: </w:t>
      </w:r>
      <w:r w:rsidR="00A7079B" w:rsidRPr="008D7B7C">
        <w:rPr>
          <w:rFonts w:ascii="Arial Narrow" w:hAnsi="Arial Narrow"/>
          <w:b/>
          <w:bCs/>
          <w:sz w:val="24"/>
          <w:szCs w:val="24"/>
        </w:rPr>
        <w:t>-</w:t>
      </w:r>
    </w:p>
    <w:p w:rsidR="00B13B68" w:rsidRPr="00CD125D" w:rsidRDefault="00B13B68" w:rsidP="007E7A61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D64772" w:rsidRPr="00CD125D" w:rsidRDefault="00B13B68" w:rsidP="007E7A6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Vyučovací predmet: -</w:t>
      </w:r>
    </w:p>
    <w:p w:rsidR="00B13B68" w:rsidRPr="00CD125D" w:rsidRDefault="00B13B68" w:rsidP="007E7A61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D046E" w:rsidRPr="00CD125D" w:rsidRDefault="005D046E" w:rsidP="007E7A6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Podmienky pre zaradenie uchádzačov:</w:t>
      </w:r>
    </w:p>
    <w:p w:rsidR="00D64772" w:rsidRDefault="00FC0559" w:rsidP="00FC055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 w:cs="Arial Narrow"/>
          <w:sz w:val="24"/>
          <w:szCs w:val="24"/>
        </w:rPr>
        <w:t xml:space="preserve">Program kontinuálneho vzdelávania je určený pre učiteľa pre predprimárne vzdelávanie a pre </w:t>
      </w:r>
      <w:r w:rsidRPr="00CD125D">
        <w:rPr>
          <w:rFonts w:ascii="Arial Narrow" w:hAnsi="Arial Narrow"/>
          <w:sz w:val="24"/>
          <w:szCs w:val="24"/>
        </w:rPr>
        <w:t>učiteľa pre kontinuálne vzdelávanie</w:t>
      </w:r>
      <w:r w:rsidR="003F6091" w:rsidRPr="00CD125D">
        <w:rPr>
          <w:rFonts w:ascii="Arial Narrow" w:hAnsi="Arial Narrow"/>
          <w:sz w:val="24"/>
          <w:szCs w:val="24"/>
        </w:rPr>
        <w:t>, ktorý</w:t>
      </w:r>
      <w:r w:rsidR="00DA0AA5" w:rsidRPr="00CD125D">
        <w:rPr>
          <w:rFonts w:ascii="Arial Narrow" w:hAnsi="Arial Narrow"/>
          <w:sz w:val="24"/>
          <w:szCs w:val="24"/>
        </w:rPr>
        <w:t xml:space="preserve"> spĺňa kvalifikačný predpoklad </w:t>
      </w:r>
      <w:r w:rsidR="003F6091" w:rsidRPr="00CD125D">
        <w:rPr>
          <w:rFonts w:ascii="Arial Narrow" w:hAnsi="Arial Narrow"/>
          <w:sz w:val="24"/>
          <w:szCs w:val="24"/>
        </w:rPr>
        <w:t>vzdelania v súlade s </w:t>
      </w:r>
      <w:r w:rsidR="00DA0AA5" w:rsidRPr="00CD125D">
        <w:rPr>
          <w:rFonts w:ascii="Arial Narrow" w:hAnsi="Arial Narrow"/>
          <w:sz w:val="24"/>
          <w:szCs w:val="24"/>
        </w:rPr>
        <w:t xml:space="preserve">vyhláškou </w:t>
      </w:r>
      <w:r w:rsidR="003F6091" w:rsidRPr="00CD125D">
        <w:rPr>
          <w:rFonts w:ascii="Arial Narrow" w:hAnsi="Arial Narrow"/>
          <w:sz w:val="24"/>
          <w:szCs w:val="24"/>
        </w:rPr>
        <w:t xml:space="preserve">MŠ SR č. 437/2009 Z. z. </w:t>
      </w:r>
      <w:r w:rsidR="00D64772" w:rsidRPr="00CD125D">
        <w:rPr>
          <w:rFonts w:ascii="Arial Narrow" w:hAnsi="Arial Narrow"/>
          <w:sz w:val="24"/>
          <w:szCs w:val="24"/>
        </w:rPr>
        <w:t xml:space="preserve">v znení neskorších predpisov a ktorý má absolvovaných </w:t>
      </w:r>
      <w:r w:rsidR="00D64772" w:rsidRPr="00CD125D">
        <w:rPr>
          <w:rFonts w:ascii="Arial Narrow" w:hAnsi="Arial Narrow"/>
          <w:b/>
          <w:sz w:val="24"/>
          <w:szCs w:val="24"/>
        </w:rPr>
        <w:t>aspoň šesť mesiacov</w:t>
      </w:r>
      <w:r w:rsidR="00D64772" w:rsidRPr="00CD125D">
        <w:rPr>
          <w:rFonts w:ascii="Arial Narrow" w:hAnsi="Arial Narrow"/>
          <w:sz w:val="24"/>
          <w:szCs w:val="24"/>
        </w:rPr>
        <w:t xml:space="preserve"> pedagogickej činnosti (§ 35 ods. 9 zákona č. 317/2009 Z. z. v znení neskorších predpisov).</w:t>
      </w:r>
    </w:p>
    <w:p w:rsidR="005B3260" w:rsidRPr="00DA0DDB" w:rsidRDefault="005B3260" w:rsidP="00FC0559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A0DDB">
        <w:rPr>
          <w:rFonts w:ascii="Arial Narrow" w:hAnsi="Arial Narrow"/>
          <w:sz w:val="24"/>
          <w:szCs w:val="24"/>
        </w:rPr>
        <w:t xml:space="preserve">Podmienkou na zaradenie učiteľa pre kontinuálne vzdelávanie je, že sa zaoberá problematikou </w:t>
      </w:r>
      <w:r w:rsidR="00DA0DDB" w:rsidRPr="00DA0DDB">
        <w:rPr>
          <w:rFonts w:ascii="Arial Narrow" w:hAnsi="Arial Narrow"/>
          <w:sz w:val="24"/>
          <w:szCs w:val="24"/>
        </w:rPr>
        <w:t>pred</w:t>
      </w:r>
      <w:r w:rsidR="00A716F9" w:rsidRPr="00DA0DDB">
        <w:rPr>
          <w:rFonts w:ascii="Arial Narrow" w:hAnsi="Arial Narrow"/>
          <w:sz w:val="24"/>
          <w:szCs w:val="24"/>
        </w:rPr>
        <w:t>primárne</w:t>
      </w:r>
      <w:r w:rsidR="00DA0DDB" w:rsidRPr="00DA0DDB">
        <w:rPr>
          <w:rFonts w:ascii="Arial Narrow" w:hAnsi="Arial Narrow"/>
          <w:sz w:val="24"/>
          <w:szCs w:val="24"/>
        </w:rPr>
        <w:t>ho</w:t>
      </w:r>
      <w:r w:rsidR="00A716F9" w:rsidRPr="00DA0DDB">
        <w:rPr>
          <w:rFonts w:ascii="Arial Narrow" w:hAnsi="Arial Narrow"/>
          <w:sz w:val="24"/>
          <w:szCs w:val="24"/>
        </w:rPr>
        <w:t xml:space="preserve"> vzdelávani</w:t>
      </w:r>
      <w:r w:rsidR="00DA0DDB" w:rsidRPr="00DA0DDB">
        <w:rPr>
          <w:rFonts w:ascii="Arial Narrow" w:hAnsi="Arial Narrow"/>
          <w:sz w:val="24"/>
          <w:szCs w:val="24"/>
        </w:rPr>
        <w:t>a</w:t>
      </w:r>
      <w:r w:rsidR="00A716F9" w:rsidRPr="00DA0DDB">
        <w:rPr>
          <w:rFonts w:ascii="Arial Narrow" w:hAnsi="Arial Narrow"/>
          <w:sz w:val="24"/>
          <w:szCs w:val="24"/>
        </w:rPr>
        <w:t>.</w:t>
      </w:r>
    </w:p>
    <w:p w:rsidR="00DE4C2B" w:rsidRPr="00CD125D" w:rsidRDefault="00DE4C2B" w:rsidP="007E7A61">
      <w:pPr>
        <w:pStyle w:val="Odsekzoznamu"/>
        <w:spacing w:line="276" w:lineRule="auto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B13B68" w:rsidRPr="00CD125D" w:rsidRDefault="00DE4C2B" w:rsidP="007E7A6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lastRenderedPageBreak/>
        <w:t xml:space="preserve">Spôsob prihlasovania: </w:t>
      </w:r>
    </w:p>
    <w:p w:rsidR="003C1431" w:rsidRPr="00CD125D" w:rsidRDefault="003C1431" w:rsidP="007E7A61">
      <w:pPr>
        <w:spacing w:after="0"/>
        <w:jc w:val="both"/>
        <w:rPr>
          <w:rFonts w:ascii="Arial Narrow" w:hAnsi="Arial Narrow"/>
          <w:sz w:val="24"/>
          <w:szCs w:val="24"/>
          <w:lang w:eastAsia="sk-SK"/>
        </w:rPr>
      </w:pPr>
      <w:r w:rsidRPr="00CD125D">
        <w:rPr>
          <w:rFonts w:ascii="Arial Narrow" w:hAnsi="Arial Narrow"/>
          <w:sz w:val="24"/>
          <w:szCs w:val="24"/>
          <w:lang w:eastAsia="sk-SK"/>
        </w:rPr>
        <w:t>Na vzdelávanie bude zaradený pedagogický zamestnanec patriaci do cieľovej skupiny,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kto</w:t>
      </w:r>
      <w:r w:rsidR="00A07F74" w:rsidRPr="00CD125D">
        <w:rPr>
          <w:rFonts w:ascii="Arial Narrow" w:hAnsi="Arial Narrow"/>
          <w:sz w:val="24"/>
          <w:szCs w:val="24"/>
          <w:lang w:eastAsia="sk-SK"/>
        </w:rPr>
        <w:t>r</w:t>
      </w:r>
      <w:r w:rsidRPr="00CD125D">
        <w:rPr>
          <w:rFonts w:ascii="Arial Narrow" w:hAnsi="Arial Narrow"/>
          <w:sz w:val="24"/>
          <w:szCs w:val="24"/>
          <w:lang w:eastAsia="sk-SK"/>
        </w:rPr>
        <w:t>ý o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to požiada formou písomnej prihlášky.</w:t>
      </w:r>
    </w:p>
    <w:p w:rsidR="00F343B7" w:rsidRPr="00CD125D" w:rsidRDefault="00F343B7" w:rsidP="007E7A61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13B68" w:rsidRPr="00CD125D" w:rsidRDefault="00DE4C2B" w:rsidP="007E7A6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Spôsob preukázania k cieľovej skupine:</w:t>
      </w:r>
      <w:r w:rsidR="003C1431" w:rsidRPr="00CD125D">
        <w:rPr>
          <w:rFonts w:ascii="Arial Narrow" w:hAnsi="Arial Narrow"/>
          <w:b/>
          <w:sz w:val="24"/>
          <w:szCs w:val="24"/>
        </w:rPr>
        <w:t xml:space="preserve"> </w:t>
      </w:r>
    </w:p>
    <w:p w:rsidR="00DE4C2B" w:rsidRPr="00CD125D" w:rsidRDefault="003C1431" w:rsidP="007E7A6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  <w:lang w:eastAsia="sk-SK"/>
        </w:rPr>
        <w:t>Riaditeľ školy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v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prihláške svojim podpisom potvrdzuje zaradenie pedagogického zamestnanca do kategórie,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podkategórie</w:t>
      </w:r>
      <w:r w:rsidR="00B13B68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="00B13B68" w:rsidRPr="00CD125D">
        <w:rPr>
          <w:rFonts w:ascii="Arial Narrow" w:hAnsi="Arial Narrow" w:cs="Arial Narrow"/>
          <w:sz w:val="24"/>
          <w:szCs w:val="24"/>
        </w:rPr>
        <w:t>a kariérového stupňa.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R</w:t>
      </w:r>
      <w:r w:rsidRPr="00CD125D">
        <w:rPr>
          <w:rFonts w:ascii="Arial Narrow" w:hAnsi="Arial Narrow"/>
          <w:sz w:val="24"/>
          <w:szCs w:val="24"/>
          <w:lang w:eastAsia="sk-SK"/>
        </w:rPr>
        <w:t>iaditeľovi školy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potvrdzuje údaje v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> </w:t>
      </w:r>
      <w:r w:rsidRPr="00CD125D">
        <w:rPr>
          <w:rFonts w:ascii="Arial Narrow" w:hAnsi="Arial Narrow"/>
          <w:sz w:val="24"/>
          <w:szCs w:val="24"/>
          <w:lang w:eastAsia="sk-SK"/>
        </w:rPr>
        <w:t>prihláške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zriaďovateľ.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Ak riaditeľ školy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nepotvrdí zaradenie pedagogického zamestnanca do kategórie,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p</w:t>
      </w:r>
      <w:r w:rsidRPr="00CD125D">
        <w:rPr>
          <w:rFonts w:ascii="Arial Narrow" w:hAnsi="Arial Narrow"/>
          <w:sz w:val="24"/>
          <w:szCs w:val="24"/>
          <w:lang w:eastAsia="sk-SK"/>
        </w:rPr>
        <w:t>odkategórie, posúdi poskytovateľ oprávnenie na zaradenie pedagogického zamestnanca na základe príslušných dokumentov, ktoré pedagogický zamestnanec predloží</w:t>
      </w:r>
      <w:r w:rsidR="00A7079B" w:rsidRPr="00CD125D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CD125D">
        <w:rPr>
          <w:rFonts w:ascii="Arial Narrow" w:hAnsi="Arial Narrow"/>
          <w:sz w:val="24"/>
          <w:szCs w:val="24"/>
          <w:lang w:eastAsia="sk-SK"/>
        </w:rPr>
        <w:t>poskytovateľovi.</w:t>
      </w:r>
    </w:p>
    <w:p w:rsidR="00F343B7" w:rsidRPr="00CD125D" w:rsidRDefault="00F343B7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D36273" w:rsidRPr="00CD125D" w:rsidRDefault="00D36273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CD125D">
        <w:rPr>
          <w:rFonts w:ascii="Arial Narrow" w:hAnsi="Arial Narrow"/>
          <w:b/>
          <w:color w:val="000000"/>
          <w:sz w:val="24"/>
          <w:szCs w:val="24"/>
        </w:rPr>
        <w:t>Spôsob ukončovania:</w:t>
      </w:r>
    </w:p>
    <w:p w:rsidR="002767DA" w:rsidRPr="00CD125D" w:rsidRDefault="002767DA" w:rsidP="002767D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CD125D">
        <w:rPr>
          <w:rFonts w:ascii="Arial Narrow" w:hAnsi="Arial Narrow"/>
          <w:bCs/>
          <w:sz w:val="24"/>
          <w:szCs w:val="24"/>
        </w:rPr>
        <w:t>Vzdelávací program sa ukončuje záverečnou prezentáciou pred lektorom a ostatnými účastníkmi vzdelávania.</w:t>
      </w:r>
    </w:p>
    <w:p w:rsidR="00F343B7" w:rsidRPr="00CD125D" w:rsidRDefault="00F343B7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972B20" w:rsidRPr="00CD125D" w:rsidRDefault="00972B20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Požiadavky na ukončovanie vzdelávania:</w:t>
      </w:r>
    </w:p>
    <w:p w:rsidR="00A7079B" w:rsidRPr="00CD125D" w:rsidRDefault="003C1431" w:rsidP="002767DA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Absolvovanie</w:t>
      </w:r>
      <w:r w:rsidR="00A7079B" w:rsidRPr="00CD125D">
        <w:rPr>
          <w:rFonts w:ascii="Arial Narrow" w:hAnsi="Arial Narrow"/>
          <w:sz w:val="24"/>
          <w:szCs w:val="24"/>
        </w:rPr>
        <w:t xml:space="preserve"> </w:t>
      </w:r>
      <w:r w:rsidRPr="00CD125D">
        <w:rPr>
          <w:rFonts w:ascii="Arial Narrow" w:hAnsi="Arial Narrow"/>
          <w:sz w:val="24"/>
          <w:szCs w:val="24"/>
        </w:rPr>
        <w:t>min.</w:t>
      </w:r>
      <w:r w:rsidR="00A7079B" w:rsidRPr="00CD125D">
        <w:rPr>
          <w:rFonts w:ascii="Arial Narrow" w:hAnsi="Arial Narrow"/>
          <w:sz w:val="24"/>
          <w:szCs w:val="24"/>
        </w:rPr>
        <w:t xml:space="preserve"> </w:t>
      </w:r>
      <w:r w:rsidRPr="00CD125D">
        <w:rPr>
          <w:rFonts w:ascii="Arial Narrow" w:hAnsi="Arial Narrow"/>
          <w:sz w:val="24"/>
          <w:szCs w:val="24"/>
        </w:rPr>
        <w:t>80% prezenčného vzdelávania</w:t>
      </w:r>
      <w:r w:rsidR="003E4F7E">
        <w:rPr>
          <w:rFonts w:ascii="Arial Narrow" w:hAnsi="Arial Narrow"/>
          <w:sz w:val="24"/>
          <w:szCs w:val="24"/>
        </w:rPr>
        <w:t>,</w:t>
      </w:r>
      <w:r w:rsidRPr="00CD125D">
        <w:rPr>
          <w:rFonts w:ascii="Arial Narrow" w:hAnsi="Arial Narrow"/>
          <w:sz w:val="24"/>
          <w:szCs w:val="24"/>
        </w:rPr>
        <w:t xml:space="preserve"> doložené</w:t>
      </w:r>
      <w:r w:rsidR="00A7079B" w:rsidRPr="00CD125D">
        <w:rPr>
          <w:rFonts w:ascii="Arial Narrow" w:hAnsi="Arial Narrow"/>
          <w:sz w:val="24"/>
          <w:szCs w:val="24"/>
        </w:rPr>
        <w:t xml:space="preserve"> </w:t>
      </w:r>
      <w:r w:rsidRPr="00CD125D">
        <w:rPr>
          <w:rFonts w:ascii="Arial Narrow" w:hAnsi="Arial Narrow"/>
          <w:sz w:val="24"/>
          <w:szCs w:val="24"/>
        </w:rPr>
        <w:t>podpisom na prezenčných listinách.</w:t>
      </w:r>
      <w:r w:rsidR="00A7079B" w:rsidRPr="00CD125D">
        <w:rPr>
          <w:rFonts w:ascii="Arial Narrow" w:hAnsi="Arial Narrow"/>
          <w:sz w:val="24"/>
          <w:szCs w:val="24"/>
        </w:rPr>
        <w:t xml:space="preserve"> </w:t>
      </w:r>
    </w:p>
    <w:p w:rsidR="002767DA" w:rsidRPr="00B00A7E" w:rsidRDefault="002767DA" w:rsidP="002767D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B00A7E">
        <w:rPr>
          <w:rFonts w:ascii="Arial Narrow" w:hAnsi="Arial Narrow"/>
          <w:bCs/>
          <w:sz w:val="24"/>
          <w:szCs w:val="24"/>
        </w:rPr>
        <w:t xml:space="preserve">Vypracovanie a odovzdanie </w:t>
      </w:r>
      <w:r w:rsidR="00446A51">
        <w:rPr>
          <w:rFonts w:ascii="Arial Narrow" w:hAnsi="Arial Narrow"/>
          <w:bCs/>
          <w:sz w:val="24"/>
          <w:szCs w:val="24"/>
        </w:rPr>
        <w:t>dvoch</w:t>
      </w:r>
      <w:r w:rsidRPr="00B00A7E">
        <w:rPr>
          <w:rFonts w:ascii="Arial Narrow" w:hAnsi="Arial Narrow"/>
          <w:bCs/>
          <w:sz w:val="24"/>
          <w:szCs w:val="24"/>
        </w:rPr>
        <w:t xml:space="preserve"> zadaných úloh dištančnej formy vzdelávania.</w:t>
      </w:r>
    </w:p>
    <w:p w:rsidR="00B13B68" w:rsidRPr="003E4F7E" w:rsidRDefault="00B13B68" w:rsidP="003E4F7E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00A7E">
        <w:rPr>
          <w:rFonts w:ascii="Arial Narrow" w:hAnsi="Arial Narrow"/>
          <w:sz w:val="24"/>
          <w:szCs w:val="24"/>
        </w:rPr>
        <w:t>Záverečná</w:t>
      </w:r>
      <w:r w:rsidR="00B635D8">
        <w:rPr>
          <w:rFonts w:ascii="Arial Narrow" w:hAnsi="Arial Narrow"/>
          <w:sz w:val="24"/>
          <w:szCs w:val="24"/>
        </w:rPr>
        <w:t xml:space="preserve"> prezentácia, ktorej obsahom</w:t>
      </w:r>
      <w:r w:rsidR="00B00A7E">
        <w:rPr>
          <w:rFonts w:ascii="Arial Narrow" w:hAnsi="Arial Narrow"/>
          <w:sz w:val="24"/>
          <w:szCs w:val="24"/>
        </w:rPr>
        <w:t xml:space="preserve"> je opis priebehu </w:t>
      </w:r>
      <w:r w:rsidR="00204C75" w:rsidRPr="00B00A7E">
        <w:rPr>
          <w:rFonts w:ascii="Arial Narrow" w:hAnsi="Arial Narrow"/>
          <w:sz w:val="24"/>
          <w:szCs w:val="24"/>
          <w:lang w:eastAsia="sk-SK"/>
        </w:rPr>
        <w:t>vzdelávacích aktivít</w:t>
      </w:r>
      <w:r w:rsidRPr="00B00A7E">
        <w:rPr>
          <w:rFonts w:ascii="Arial Narrow" w:hAnsi="Arial Narrow"/>
          <w:sz w:val="24"/>
          <w:szCs w:val="24"/>
          <w:lang w:eastAsia="sk-SK"/>
        </w:rPr>
        <w:t xml:space="preserve"> v oblasti finančnej gramotnosti</w:t>
      </w:r>
      <w:r w:rsidR="00B00A7E">
        <w:rPr>
          <w:rFonts w:ascii="Arial Narrow" w:hAnsi="Arial Narrow"/>
          <w:sz w:val="24"/>
          <w:szCs w:val="24"/>
        </w:rPr>
        <w:t xml:space="preserve">, uplatnených v materskej </w:t>
      </w:r>
      <w:r w:rsidR="00A716F9">
        <w:rPr>
          <w:rFonts w:ascii="Arial Narrow" w:hAnsi="Arial Narrow"/>
          <w:sz w:val="24"/>
          <w:szCs w:val="24"/>
        </w:rPr>
        <w:t>škole</w:t>
      </w:r>
      <w:r w:rsidR="00B00A7E">
        <w:rPr>
          <w:rFonts w:ascii="Arial Narrow" w:hAnsi="Arial Narrow"/>
          <w:sz w:val="24"/>
          <w:szCs w:val="24"/>
        </w:rPr>
        <w:t>.</w:t>
      </w:r>
      <w:r w:rsidR="00204C75" w:rsidRPr="00B00A7E">
        <w:rPr>
          <w:rStyle w:val="Odkaznakomentr"/>
          <w:rFonts w:ascii="Arial Narrow" w:hAnsi="Arial Narrow"/>
          <w:sz w:val="24"/>
          <w:szCs w:val="24"/>
        </w:rPr>
        <w:t xml:space="preserve"> Ciele vzdelávacích aktivít </w:t>
      </w:r>
      <w:r w:rsidR="00B00A7E">
        <w:rPr>
          <w:rStyle w:val="Odkaznakomentr"/>
          <w:rFonts w:ascii="Arial Narrow" w:hAnsi="Arial Narrow"/>
          <w:sz w:val="24"/>
          <w:szCs w:val="24"/>
        </w:rPr>
        <w:t>sú vyvodené</w:t>
      </w:r>
      <w:r w:rsidR="00CD125D" w:rsidRPr="00B00A7E">
        <w:rPr>
          <w:rStyle w:val="Odkaznakomentr"/>
          <w:rFonts w:ascii="Arial Narrow" w:hAnsi="Arial Narrow"/>
          <w:sz w:val="24"/>
          <w:szCs w:val="24"/>
        </w:rPr>
        <w:t xml:space="preserve"> </w:t>
      </w:r>
      <w:r w:rsidR="00E35CF0">
        <w:rPr>
          <w:rStyle w:val="Odkaznakomentr"/>
          <w:rFonts w:ascii="Arial Narrow" w:hAnsi="Arial Narrow"/>
          <w:sz w:val="24"/>
          <w:szCs w:val="24"/>
        </w:rPr>
        <w:br/>
      </w:r>
      <w:r w:rsidR="003E4F7E">
        <w:rPr>
          <w:rStyle w:val="Odkaznakomentr"/>
          <w:rFonts w:ascii="Arial Narrow" w:hAnsi="Arial Narrow"/>
          <w:sz w:val="24"/>
          <w:szCs w:val="24"/>
        </w:rPr>
        <w:t>z</w:t>
      </w:r>
      <w:r w:rsidR="00E35CF0">
        <w:rPr>
          <w:rStyle w:val="Odkaznakomentr"/>
          <w:rFonts w:ascii="Arial Narrow" w:hAnsi="Arial Narrow"/>
          <w:sz w:val="24"/>
          <w:szCs w:val="24"/>
        </w:rPr>
        <w:t>o</w:t>
      </w:r>
      <w:r w:rsidR="003E4F7E">
        <w:rPr>
          <w:rStyle w:val="Odkaznakomentr"/>
          <w:rFonts w:ascii="Arial Narrow" w:hAnsi="Arial Narrow"/>
          <w:sz w:val="24"/>
          <w:szCs w:val="24"/>
        </w:rPr>
        <w:t> ŠVP</w:t>
      </w:r>
      <w:r w:rsidR="00E35CF0">
        <w:rPr>
          <w:rStyle w:val="Odkaznakomentr"/>
          <w:rFonts w:ascii="Arial Narrow" w:hAnsi="Arial Narrow"/>
          <w:sz w:val="24"/>
          <w:szCs w:val="24"/>
        </w:rPr>
        <w:t xml:space="preserve"> (2016)</w:t>
      </w:r>
      <w:r w:rsidR="003E4F7E">
        <w:rPr>
          <w:rStyle w:val="Odkaznakomentr"/>
          <w:rFonts w:ascii="Arial Narrow" w:hAnsi="Arial Narrow"/>
          <w:sz w:val="24"/>
          <w:szCs w:val="24"/>
        </w:rPr>
        <w:t xml:space="preserve">, metódy, formy a prostriedky </w:t>
      </w:r>
      <w:r w:rsidR="00A716F9">
        <w:rPr>
          <w:rStyle w:val="Odkaznakomentr"/>
          <w:rFonts w:ascii="Arial Narrow" w:hAnsi="Arial Narrow"/>
          <w:sz w:val="24"/>
          <w:szCs w:val="24"/>
        </w:rPr>
        <w:t>výchovno-vzdelávacej činnosti</w:t>
      </w:r>
      <w:r w:rsidR="003E4F7E">
        <w:rPr>
          <w:rStyle w:val="Odkaznakomentr"/>
          <w:rFonts w:ascii="Arial Narrow" w:hAnsi="Arial Narrow"/>
          <w:sz w:val="24"/>
          <w:szCs w:val="24"/>
        </w:rPr>
        <w:t xml:space="preserve"> sú primerané vekovým a individuálnym osobitostiam detí predškolského veku. </w:t>
      </w:r>
      <w:r w:rsidR="00842076" w:rsidRPr="003E4F7E">
        <w:rPr>
          <w:rFonts w:ascii="Arial Narrow" w:hAnsi="Arial Narrow"/>
          <w:sz w:val="24"/>
          <w:szCs w:val="24"/>
        </w:rPr>
        <w:t>Prezentácia bude spracovaná v elektronickej podobe formou prezentačného softvéru, v rozsahu minimálne 6 snímok.</w:t>
      </w:r>
    </w:p>
    <w:p w:rsidR="00B13B68" w:rsidRPr="00CD125D" w:rsidRDefault="00B13B68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CF0B07" w:rsidRPr="00CD125D" w:rsidRDefault="00CF0B07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CD125D">
        <w:rPr>
          <w:rFonts w:ascii="Arial Narrow" w:hAnsi="Arial Narrow"/>
          <w:b/>
          <w:color w:val="000000"/>
          <w:sz w:val="24"/>
          <w:szCs w:val="24"/>
        </w:rPr>
        <w:t>P</w:t>
      </w:r>
      <w:r w:rsidR="00B023B9" w:rsidRPr="00CD125D">
        <w:rPr>
          <w:rFonts w:ascii="Arial Narrow" w:hAnsi="Arial Narrow"/>
          <w:b/>
          <w:color w:val="000000"/>
          <w:sz w:val="24"/>
          <w:szCs w:val="24"/>
        </w:rPr>
        <w:t>ersonálne zabezpečenie</w:t>
      </w:r>
      <w:r w:rsidRPr="00CD125D">
        <w:rPr>
          <w:rFonts w:ascii="Arial Narrow" w:hAnsi="Arial Narrow"/>
          <w:b/>
          <w:color w:val="000000"/>
          <w:sz w:val="24"/>
          <w:szCs w:val="24"/>
        </w:rPr>
        <w:t xml:space="preserve"> vzdelávacieho programu:</w:t>
      </w:r>
    </w:p>
    <w:p w:rsidR="007E7A61" w:rsidRPr="00CD125D" w:rsidRDefault="00CF0B07" w:rsidP="00B635D8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CD125D">
        <w:rPr>
          <w:rFonts w:ascii="Arial Narrow" w:hAnsi="Arial Narrow"/>
          <w:b/>
          <w:color w:val="000000"/>
          <w:sz w:val="24"/>
          <w:szCs w:val="24"/>
        </w:rPr>
        <w:t>Garant</w:t>
      </w:r>
      <w:r w:rsidR="00B023B9" w:rsidRPr="00CD125D">
        <w:rPr>
          <w:rFonts w:ascii="Arial Narrow" w:hAnsi="Arial Narrow"/>
          <w:b/>
          <w:color w:val="000000"/>
          <w:sz w:val="24"/>
          <w:szCs w:val="24"/>
        </w:rPr>
        <w:t>:</w:t>
      </w:r>
      <w:r w:rsidR="00B635D8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7079B" w:rsidRPr="00CD125D">
        <w:rPr>
          <w:rFonts w:ascii="Arial Narrow" w:hAnsi="Arial Narrow"/>
          <w:b/>
          <w:sz w:val="24"/>
          <w:szCs w:val="24"/>
        </w:rPr>
        <w:t xml:space="preserve">PaedDr. Eva Pupíková – </w:t>
      </w:r>
      <w:r w:rsidR="00A7079B" w:rsidRPr="00CD125D">
        <w:rPr>
          <w:rFonts w:ascii="Arial Narrow" w:hAnsi="Arial Narrow"/>
          <w:sz w:val="24"/>
          <w:szCs w:val="24"/>
        </w:rPr>
        <w:t xml:space="preserve">učiteľ </w:t>
      </w:r>
      <w:r w:rsidR="007E7A61" w:rsidRPr="00CD125D">
        <w:rPr>
          <w:rFonts w:ascii="Arial Narrow" w:hAnsi="Arial Narrow"/>
          <w:sz w:val="24"/>
          <w:szCs w:val="24"/>
        </w:rPr>
        <w:t xml:space="preserve">pre kontinuálne </w:t>
      </w:r>
      <w:r w:rsidR="007E7A61" w:rsidRPr="002862A0">
        <w:rPr>
          <w:rFonts w:ascii="Arial Narrow" w:hAnsi="Arial Narrow"/>
          <w:sz w:val="24"/>
          <w:szCs w:val="24"/>
        </w:rPr>
        <w:t>pre predprimárne vzdelávanie s druhou</w:t>
      </w:r>
      <w:r w:rsidR="00A7079B" w:rsidRPr="002862A0">
        <w:rPr>
          <w:rFonts w:ascii="Arial Narrow" w:hAnsi="Arial Narrow"/>
          <w:sz w:val="24"/>
          <w:szCs w:val="24"/>
        </w:rPr>
        <w:t xml:space="preserve"> atestáciou,</w:t>
      </w:r>
      <w:r w:rsidR="00A7079B" w:rsidRPr="002862A0">
        <w:rPr>
          <w:rFonts w:ascii="Arial Narrow" w:hAnsi="Arial Narrow"/>
          <w:b/>
          <w:sz w:val="24"/>
          <w:szCs w:val="24"/>
        </w:rPr>
        <w:t xml:space="preserve"> </w:t>
      </w:r>
      <w:r w:rsidR="002767DA" w:rsidRPr="002862A0">
        <w:rPr>
          <w:rFonts w:ascii="Arial Narrow" w:hAnsi="Arial Narrow"/>
          <w:bCs/>
          <w:sz w:val="24"/>
          <w:szCs w:val="24"/>
        </w:rPr>
        <w:t>Metodicko-pedagogické centrum, regionálne pracovisko, Ulica kozmonautov</w:t>
      </w:r>
      <w:r w:rsidR="003E4F7E">
        <w:rPr>
          <w:rFonts w:ascii="Arial Narrow" w:hAnsi="Arial Narrow"/>
          <w:bCs/>
          <w:sz w:val="24"/>
          <w:szCs w:val="24"/>
        </w:rPr>
        <w:t xml:space="preserve"> 5</w:t>
      </w:r>
      <w:r w:rsidR="002767DA" w:rsidRPr="002862A0">
        <w:rPr>
          <w:rFonts w:ascii="Arial Narrow" w:hAnsi="Arial Narrow"/>
          <w:bCs/>
          <w:sz w:val="24"/>
          <w:szCs w:val="24"/>
        </w:rPr>
        <w:t>, Nitra</w:t>
      </w:r>
      <w:r w:rsidR="002767DA" w:rsidRPr="00CD125D">
        <w:rPr>
          <w:rFonts w:ascii="Arial Narrow" w:hAnsi="Arial Narrow"/>
          <w:bCs/>
          <w:sz w:val="24"/>
          <w:szCs w:val="24"/>
        </w:rPr>
        <w:t>.</w:t>
      </w:r>
    </w:p>
    <w:p w:rsidR="00F9365D" w:rsidRPr="00CD125D" w:rsidRDefault="00F9365D" w:rsidP="00F343B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Garant spĺňa kvalifikačný predpoklad v</w:t>
      </w:r>
      <w:r w:rsidR="00067BF4" w:rsidRPr="00CD125D">
        <w:rPr>
          <w:rFonts w:ascii="Arial Narrow" w:hAnsi="Arial Narrow"/>
          <w:sz w:val="24"/>
          <w:szCs w:val="24"/>
        </w:rPr>
        <w:t xml:space="preserve"> súlade s </w:t>
      </w:r>
      <w:r w:rsidRPr="00CD125D">
        <w:rPr>
          <w:rFonts w:ascii="Arial Narrow" w:hAnsi="Arial Narrow"/>
          <w:sz w:val="24"/>
          <w:szCs w:val="24"/>
        </w:rPr>
        <w:t xml:space="preserve">§ 43 ods. </w:t>
      </w:r>
      <w:r w:rsidR="00A64668" w:rsidRPr="00CD125D">
        <w:rPr>
          <w:rFonts w:ascii="Arial Narrow" w:hAnsi="Arial Narrow"/>
          <w:sz w:val="24"/>
          <w:szCs w:val="24"/>
        </w:rPr>
        <w:t xml:space="preserve">4 a </w:t>
      </w:r>
      <w:r w:rsidR="00E8061C" w:rsidRPr="00CD125D">
        <w:rPr>
          <w:rFonts w:ascii="Arial Narrow" w:hAnsi="Arial Narrow"/>
          <w:sz w:val="24"/>
          <w:szCs w:val="24"/>
        </w:rPr>
        <w:t xml:space="preserve">5 </w:t>
      </w:r>
      <w:r w:rsidRPr="00CD125D">
        <w:rPr>
          <w:rFonts w:ascii="Arial Narrow" w:hAnsi="Arial Narrow"/>
          <w:sz w:val="24"/>
          <w:szCs w:val="24"/>
        </w:rPr>
        <w:t xml:space="preserve">zákona č. 317/2009 Z. z. v znení </w:t>
      </w:r>
      <w:r w:rsidR="00B27E95" w:rsidRPr="00CD125D">
        <w:rPr>
          <w:rFonts w:ascii="Arial Narrow" w:hAnsi="Arial Narrow"/>
          <w:sz w:val="24"/>
          <w:szCs w:val="24"/>
        </w:rPr>
        <w:t>neskorších predpisov</w:t>
      </w:r>
      <w:r w:rsidR="007E7A61" w:rsidRPr="00CD125D">
        <w:rPr>
          <w:rFonts w:ascii="Arial Narrow" w:hAnsi="Arial Narrow"/>
          <w:sz w:val="24"/>
          <w:szCs w:val="24"/>
        </w:rPr>
        <w:t>.</w:t>
      </w:r>
    </w:p>
    <w:p w:rsidR="003F6091" w:rsidRPr="00CD125D" w:rsidRDefault="00CF0B07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 xml:space="preserve">Lektori: </w:t>
      </w:r>
    </w:p>
    <w:p w:rsidR="008D0AB7" w:rsidRPr="00CD125D" w:rsidRDefault="00A7079B" w:rsidP="00F343B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učitelia pre kontinuálne vzdelávanie pôsobiaci v obla</w:t>
      </w:r>
      <w:r w:rsidR="00BF3DFC" w:rsidRPr="00CD125D">
        <w:rPr>
          <w:rFonts w:ascii="Arial Narrow" w:hAnsi="Arial Narrow"/>
          <w:sz w:val="24"/>
          <w:szCs w:val="24"/>
        </w:rPr>
        <w:t>sti predprimárneho vzdelávania</w:t>
      </w:r>
      <w:r w:rsidR="008D0AB7" w:rsidRPr="00CD125D">
        <w:rPr>
          <w:rFonts w:ascii="Arial Narrow" w:hAnsi="Arial Narrow"/>
          <w:sz w:val="24"/>
          <w:szCs w:val="24"/>
        </w:rPr>
        <w:t>;</w:t>
      </w:r>
    </w:p>
    <w:p w:rsidR="00A7079B" w:rsidRPr="00CD125D" w:rsidRDefault="00BF3DFC" w:rsidP="00F343B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 xml:space="preserve">učitelia pre kontinuálne vzdelávanie pôsobiaci v oblasti </w:t>
      </w:r>
      <w:r w:rsidR="008D0AB7" w:rsidRPr="00CD125D">
        <w:rPr>
          <w:rFonts w:ascii="Arial Narrow" w:hAnsi="Arial Narrow"/>
          <w:sz w:val="24"/>
          <w:szCs w:val="24"/>
        </w:rPr>
        <w:t>finančného a ekonomického vzdelávania;</w:t>
      </w:r>
    </w:p>
    <w:p w:rsidR="008D0AB7" w:rsidRPr="002862A0" w:rsidRDefault="00F343B7" w:rsidP="00F343B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862A0">
        <w:rPr>
          <w:rFonts w:ascii="Arial Narrow" w:hAnsi="Arial Narrow"/>
          <w:sz w:val="24"/>
          <w:szCs w:val="24"/>
        </w:rPr>
        <w:t>učitelia pre predprimárne vzdelávanie s lektorskými skúsenosťami zaoberajúci sa danou problematikou,</w:t>
      </w:r>
      <w:r w:rsidR="008D0AB7" w:rsidRPr="002862A0">
        <w:rPr>
          <w:rFonts w:ascii="Arial Narrow" w:hAnsi="Arial Narrow"/>
          <w:sz w:val="24"/>
          <w:szCs w:val="24"/>
        </w:rPr>
        <w:t xml:space="preserve"> </w:t>
      </w:r>
    </w:p>
    <w:p w:rsidR="008D0AB7" w:rsidRPr="00CD125D" w:rsidRDefault="008D0AB7" w:rsidP="00F343B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vysokoškolskí učitelia zaoberajúci sa problematikou predprimárneho vzdelávania.</w:t>
      </w:r>
    </w:p>
    <w:p w:rsidR="00CF0B07" w:rsidRPr="00CD125D" w:rsidRDefault="00F343B7" w:rsidP="007E7A6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t>Lektori spĺňajú</w:t>
      </w:r>
      <w:r w:rsidR="00CF0B07" w:rsidRPr="00CD125D">
        <w:rPr>
          <w:rFonts w:ascii="Arial Narrow" w:hAnsi="Arial Narrow"/>
          <w:sz w:val="24"/>
          <w:szCs w:val="24"/>
        </w:rPr>
        <w:t xml:space="preserve"> podmienky </w:t>
      </w:r>
      <w:r w:rsidR="00C60A61" w:rsidRPr="00CD125D">
        <w:rPr>
          <w:rFonts w:ascii="Arial Narrow" w:hAnsi="Arial Narrow"/>
          <w:sz w:val="24"/>
          <w:szCs w:val="24"/>
        </w:rPr>
        <w:t>č</w:t>
      </w:r>
      <w:r w:rsidR="00CF0B07" w:rsidRPr="00CD125D">
        <w:rPr>
          <w:rFonts w:ascii="Arial Narrow" w:hAnsi="Arial Narrow"/>
          <w:sz w:val="24"/>
          <w:szCs w:val="24"/>
        </w:rPr>
        <w:t>l. 2 bodu 12 S</w:t>
      </w:r>
      <w:r w:rsidR="00190725" w:rsidRPr="00CD125D">
        <w:rPr>
          <w:rFonts w:ascii="Arial Narrow" w:hAnsi="Arial Narrow"/>
          <w:sz w:val="24"/>
          <w:szCs w:val="24"/>
        </w:rPr>
        <w:t>mernice 18/2009-</w:t>
      </w:r>
      <w:r w:rsidR="00CF0B07" w:rsidRPr="00CD125D">
        <w:rPr>
          <w:rFonts w:ascii="Arial Narrow" w:hAnsi="Arial Narrow"/>
          <w:sz w:val="24"/>
          <w:szCs w:val="24"/>
        </w:rPr>
        <w:t xml:space="preserve">R. </w:t>
      </w:r>
    </w:p>
    <w:p w:rsidR="00C52D74" w:rsidRPr="00CD125D" w:rsidRDefault="00C52D74" w:rsidP="00F343B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620F0" w:rsidRPr="00CD125D" w:rsidRDefault="00B620F0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CD125D">
        <w:rPr>
          <w:rFonts w:ascii="Arial Narrow" w:hAnsi="Arial Narrow"/>
          <w:b/>
          <w:color w:val="000000"/>
          <w:sz w:val="24"/>
          <w:szCs w:val="24"/>
        </w:rPr>
        <w:t>Finančné, materiálne zabezpečenie:</w:t>
      </w:r>
    </w:p>
    <w:p w:rsidR="00D17EF0" w:rsidRPr="00CD125D" w:rsidRDefault="00D17EF0" w:rsidP="00D17EF0">
      <w:pPr>
        <w:autoSpaceDE w:val="0"/>
        <w:autoSpaceDN w:val="0"/>
        <w:adjustRightInd w:val="0"/>
        <w:spacing w:after="0"/>
        <w:jc w:val="both"/>
        <w:rPr>
          <w:rFonts w:ascii="Arial Narrow" w:hAnsi="Arial Narrow" w:cs="TT21Bt00"/>
          <w:sz w:val="24"/>
          <w:szCs w:val="24"/>
        </w:rPr>
      </w:pPr>
      <w:r w:rsidRPr="00CD125D">
        <w:rPr>
          <w:rFonts w:ascii="Arial Narrow" w:hAnsi="Arial Narrow" w:cs="TT21Bt00"/>
          <w:sz w:val="24"/>
          <w:szCs w:val="24"/>
        </w:rPr>
        <w:t>Náklady spojené so vzdelávaním budú financované z prostriedkov rozpočtu Metodicko-pedagogického centra. Cestovné náhrady účastníka vzdelávania hradí vysielajúca organizácia, resp. účastník sám.</w:t>
      </w:r>
    </w:p>
    <w:p w:rsidR="00C52D74" w:rsidRPr="00CD125D" w:rsidRDefault="00C52D74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B620F0" w:rsidRPr="00CD125D" w:rsidRDefault="00B620F0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CD125D">
        <w:rPr>
          <w:rFonts w:ascii="Arial Narrow" w:hAnsi="Arial Narrow"/>
          <w:b/>
          <w:color w:val="000000"/>
          <w:sz w:val="24"/>
          <w:szCs w:val="24"/>
        </w:rPr>
        <w:t>Technické a informačné zabezpečenie:</w:t>
      </w:r>
    </w:p>
    <w:p w:rsidR="00D17EF0" w:rsidRPr="00CD125D" w:rsidRDefault="00D17EF0" w:rsidP="00D17EF0">
      <w:pPr>
        <w:spacing w:after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CD125D">
        <w:rPr>
          <w:rFonts w:ascii="Arial Narrow" w:hAnsi="Arial Narrow" w:cs="TT21Bt00"/>
          <w:sz w:val="24"/>
          <w:szCs w:val="24"/>
        </w:rPr>
        <w:t>Notebook s pripojením na internet, dataprojektor.</w:t>
      </w:r>
    </w:p>
    <w:p w:rsidR="00A1038D" w:rsidRDefault="00D17EF0" w:rsidP="005154BB">
      <w:pPr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sz w:val="24"/>
          <w:szCs w:val="24"/>
        </w:rPr>
        <w:lastRenderedPageBreak/>
        <w:t xml:space="preserve">Prezentačné vybavenie (tabuľa, flipchartový papier, fixky). </w:t>
      </w:r>
      <w:r w:rsidR="00A1038D">
        <w:rPr>
          <w:rFonts w:ascii="Arial Narrow" w:hAnsi="Arial Narrow"/>
          <w:sz w:val="24"/>
          <w:szCs w:val="24"/>
        </w:rPr>
        <w:t>K implementácii finančnej gramotnosti do jednotlivých vzdelávacích oblastí budú využívané metodické príručky vydan</w:t>
      </w:r>
      <w:r w:rsidR="00A1013B">
        <w:rPr>
          <w:rFonts w:ascii="Arial Narrow" w:hAnsi="Arial Narrow"/>
          <w:sz w:val="24"/>
          <w:szCs w:val="24"/>
        </w:rPr>
        <w:t>é Štátnym pedagogickým ústavom:</w:t>
      </w:r>
    </w:p>
    <w:p w:rsidR="00A1013B" w:rsidRPr="00A571F3" w:rsidRDefault="00A1013B" w:rsidP="00A1013B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b/>
          <w:sz w:val="24"/>
          <w:szCs w:val="24"/>
        </w:rPr>
      </w:pPr>
      <w:r w:rsidRPr="00A571F3">
        <w:rPr>
          <w:rFonts w:ascii="Arial Narrow" w:hAnsi="Arial Narrow"/>
          <w:sz w:val="24"/>
          <w:szCs w:val="24"/>
          <w:lang w:eastAsia="en-US"/>
        </w:rPr>
        <w:t>Ministerstvo školstva, vedy, vý</w:t>
      </w:r>
      <w:r w:rsidRPr="00A571F3">
        <w:rPr>
          <w:rFonts w:ascii="Arial Narrow" w:hAnsi="Arial Narrow"/>
          <w:sz w:val="24"/>
          <w:szCs w:val="24"/>
        </w:rPr>
        <w:t xml:space="preserve">skumu a športu Slovenskej republiky, Ministerstvo financií Slovenskej republiky. </w:t>
      </w:r>
      <w:r w:rsidRPr="00A571F3">
        <w:rPr>
          <w:rFonts w:ascii="Arial Narrow" w:hAnsi="Arial Narrow"/>
          <w:i/>
          <w:sz w:val="24"/>
          <w:szCs w:val="24"/>
        </w:rPr>
        <w:t>Národný štandard finančnej gramotnosti verzia 1.1</w:t>
      </w:r>
      <w:r w:rsidRPr="00A571F3">
        <w:rPr>
          <w:rFonts w:ascii="Arial Narrow" w:hAnsi="Arial Narrow"/>
          <w:sz w:val="24"/>
          <w:szCs w:val="24"/>
        </w:rPr>
        <w:t xml:space="preserve"> </w:t>
      </w:r>
      <w:hyperlink r:id="rId12" w:history="1">
        <w:r w:rsidRPr="00A571F3">
          <w:rPr>
            <w:rStyle w:val="Hypertextovprepojenie"/>
            <w:rFonts w:ascii="Arial Narrow" w:hAnsi="Arial Narrow"/>
            <w:b/>
            <w:color w:val="auto"/>
            <w:sz w:val="24"/>
            <w:szCs w:val="24"/>
          </w:rPr>
          <w:t>https://www.minedu.sk/data/att/6152.pdf</w:t>
        </w:r>
      </w:hyperlink>
      <w:r w:rsidRPr="00A571F3">
        <w:rPr>
          <w:rFonts w:ascii="Arial Narrow" w:hAnsi="Arial Narrow"/>
          <w:b/>
          <w:sz w:val="24"/>
          <w:szCs w:val="24"/>
        </w:rPr>
        <w:t xml:space="preserve"> </w:t>
      </w:r>
    </w:p>
    <w:p w:rsidR="00A1013B" w:rsidRPr="00A571F3" w:rsidRDefault="00A1013B" w:rsidP="00A1013B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b/>
          <w:sz w:val="24"/>
          <w:szCs w:val="24"/>
        </w:rPr>
      </w:pPr>
      <w:r w:rsidRPr="00A571F3">
        <w:rPr>
          <w:rFonts w:ascii="Arial Narrow" w:hAnsi="Arial Narrow"/>
          <w:i/>
          <w:sz w:val="24"/>
          <w:szCs w:val="24"/>
        </w:rPr>
        <w:t>Štátny vzdelávací program pre predprimárne vzdelávanie v materských školách</w:t>
      </w:r>
    </w:p>
    <w:p w:rsidR="00A1013B" w:rsidRPr="00A571F3" w:rsidRDefault="003D7D7A" w:rsidP="00A1013B">
      <w:pPr>
        <w:spacing w:after="0" w:line="240" w:lineRule="auto"/>
        <w:ind w:left="708"/>
        <w:contextualSpacing/>
        <w:jc w:val="both"/>
        <w:rPr>
          <w:rFonts w:ascii="Arial Narrow" w:hAnsi="Arial Narrow"/>
          <w:sz w:val="24"/>
          <w:szCs w:val="24"/>
        </w:rPr>
      </w:pPr>
      <w:hyperlink r:id="rId13" w:history="1">
        <w:r w:rsidR="00A1013B" w:rsidRPr="00A571F3">
          <w:rPr>
            <w:rStyle w:val="Hypertextovprepojenie"/>
            <w:rFonts w:ascii="Arial Narrow" w:hAnsi="Arial Narrow"/>
            <w:b/>
            <w:color w:val="auto"/>
            <w:sz w:val="24"/>
            <w:szCs w:val="24"/>
          </w:rPr>
          <w:t>http://www.statpedu.sk/sites/default/files/dokumenty/vzdelavacie-aktivity/financna_gramotnost_1.pdf</w:t>
        </w:r>
      </w:hyperlink>
    </w:p>
    <w:p w:rsidR="003441DA" w:rsidRPr="00A571F3" w:rsidRDefault="003441DA" w:rsidP="00A1013B">
      <w:pPr>
        <w:pStyle w:val="Odsekzoznamu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A571F3">
        <w:rPr>
          <w:rFonts w:ascii="Arial Narrow" w:hAnsi="Arial Narrow"/>
          <w:sz w:val="24"/>
          <w:szCs w:val="24"/>
        </w:rPr>
        <w:t xml:space="preserve">Šimčíková, E. 2016. </w:t>
      </w:r>
      <w:r w:rsidR="00A1038D" w:rsidRPr="00A571F3">
        <w:rPr>
          <w:rFonts w:ascii="Arial Narrow" w:hAnsi="Arial Narrow"/>
          <w:i/>
          <w:sz w:val="24"/>
          <w:szCs w:val="24"/>
        </w:rPr>
        <w:t xml:space="preserve">Matematika a práca s informáciami. </w:t>
      </w:r>
      <w:r w:rsidRPr="00A571F3">
        <w:rPr>
          <w:rFonts w:ascii="Arial Narrow" w:hAnsi="Arial Narrow"/>
          <w:i/>
          <w:sz w:val="24"/>
          <w:szCs w:val="24"/>
        </w:rPr>
        <w:t>Metodická príručka k vzdelávacej oblasti štátneho vzdelávacieho programu pre predprimárne vzdelávanie</w:t>
      </w:r>
      <w:r w:rsidRPr="00A571F3">
        <w:rPr>
          <w:rFonts w:ascii="Arial Narrow" w:hAnsi="Arial Narrow"/>
          <w:sz w:val="24"/>
          <w:szCs w:val="24"/>
        </w:rPr>
        <w:t xml:space="preserve"> </w:t>
      </w:r>
      <w:r w:rsidRPr="00A571F3">
        <w:rPr>
          <w:rFonts w:ascii="Arial Narrow" w:hAnsi="Arial Narrow"/>
          <w:i/>
          <w:sz w:val="24"/>
          <w:szCs w:val="24"/>
        </w:rPr>
        <w:t xml:space="preserve">v materských školách. </w:t>
      </w:r>
      <w:r w:rsidRPr="00A571F3">
        <w:rPr>
          <w:rFonts w:ascii="Arial Narrow" w:hAnsi="Arial Narrow"/>
          <w:sz w:val="24"/>
          <w:szCs w:val="24"/>
        </w:rPr>
        <w:t>Bratislava: ŠPU, 2016</w:t>
      </w:r>
      <w:r w:rsidRPr="00A571F3">
        <w:rPr>
          <w:rFonts w:ascii="Arial Narrow" w:hAnsi="Arial Narrow"/>
          <w:i/>
          <w:sz w:val="24"/>
          <w:szCs w:val="24"/>
        </w:rPr>
        <w:t xml:space="preserve">. ISBN </w:t>
      </w:r>
      <w:r w:rsidRPr="00A571F3">
        <w:rPr>
          <w:rFonts w:ascii="Arial Narrow" w:hAnsi="Arial Narrow"/>
          <w:sz w:val="24"/>
          <w:szCs w:val="24"/>
        </w:rPr>
        <w:t>978 –80–8118–176 –4</w:t>
      </w:r>
      <w:r w:rsidR="00A1038D" w:rsidRPr="00A571F3">
        <w:rPr>
          <w:rFonts w:ascii="Arial Narrow" w:hAnsi="Arial Narrow"/>
          <w:sz w:val="24"/>
          <w:szCs w:val="24"/>
        </w:rPr>
        <w:t xml:space="preserve"> </w:t>
      </w:r>
      <w:r w:rsidRPr="00A571F3">
        <w:rPr>
          <w:rFonts w:ascii="Arial Narrow" w:hAnsi="Arial Narrow"/>
          <w:sz w:val="24"/>
          <w:szCs w:val="24"/>
        </w:rPr>
        <w:t xml:space="preserve"> </w:t>
      </w:r>
    </w:p>
    <w:p w:rsidR="00A1038D" w:rsidRPr="00A571F3" w:rsidRDefault="00A1038D" w:rsidP="00A1013B">
      <w:pPr>
        <w:pStyle w:val="Odsekzoznamu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A571F3">
        <w:rPr>
          <w:rFonts w:ascii="Arial Narrow" w:hAnsi="Arial Narrow"/>
          <w:sz w:val="24"/>
          <w:szCs w:val="24"/>
        </w:rPr>
        <w:t xml:space="preserve">Žoldošová, K. 2016. </w:t>
      </w:r>
      <w:r w:rsidRPr="00A571F3">
        <w:rPr>
          <w:rFonts w:ascii="Arial Narrow" w:hAnsi="Arial Narrow"/>
          <w:i/>
          <w:sz w:val="24"/>
          <w:szCs w:val="24"/>
        </w:rPr>
        <w:t>Človek a svet práce. Metodická príru</w:t>
      </w:r>
      <w:r w:rsidR="003441DA" w:rsidRPr="00A571F3">
        <w:rPr>
          <w:rFonts w:ascii="Arial Narrow" w:hAnsi="Arial Narrow"/>
          <w:i/>
          <w:sz w:val="24"/>
          <w:szCs w:val="24"/>
        </w:rPr>
        <w:t>čka k vzdelávacej oblasti štátn</w:t>
      </w:r>
      <w:r w:rsidRPr="00A571F3">
        <w:rPr>
          <w:rFonts w:ascii="Arial Narrow" w:hAnsi="Arial Narrow"/>
          <w:i/>
          <w:sz w:val="24"/>
          <w:szCs w:val="24"/>
        </w:rPr>
        <w:t>eho vzdelávacieho progra</w:t>
      </w:r>
      <w:r w:rsidR="003441DA" w:rsidRPr="00A571F3">
        <w:rPr>
          <w:rFonts w:ascii="Arial Narrow" w:hAnsi="Arial Narrow"/>
          <w:i/>
          <w:sz w:val="24"/>
          <w:szCs w:val="24"/>
        </w:rPr>
        <w:t>m</w:t>
      </w:r>
      <w:r w:rsidRPr="00A571F3">
        <w:rPr>
          <w:rFonts w:ascii="Arial Narrow" w:hAnsi="Arial Narrow"/>
          <w:i/>
          <w:sz w:val="24"/>
          <w:szCs w:val="24"/>
        </w:rPr>
        <w:t>u pre predprimárne vzdelávanie v materských školách</w:t>
      </w:r>
      <w:r w:rsidRPr="00A571F3">
        <w:rPr>
          <w:rFonts w:ascii="Arial Narrow" w:hAnsi="Arial Narrow"/>
          <w:sz w:val="24"/>
          <w:szCs w:val="24"/>
        </w:rPr>
        <w:t xml:space="preserve">. </w:t>
      </w:r>
      <w:r w:rsidR="003441DA" w:rsidRPr="00A571F3">
        <w:rPr>
          <w:rFonts w:ascii="Arial Narrow" w:hAnsi="Arial Narrow"/>
          <w:sz w:val="24"/>
          <w:szCs w:val="24"/>
        </w:rPr>
        <w:t>Bratislava: ŠPU, 2016</w:t>
      </w:r>
      <w:r w:rsidR="003441DA" w:rsidRPr="00A571F3">
        <w:rPr>
          <w:rFonts w:ascii="Arial Narrow" w:hAnsi="Arial Narrow"/>
          <w:i/>
          <w:sz w:val="24"/>
          <w:szCs w:val="24"/>
        </w:rPr>
        <w:t xml:space="preserve">. ISBN </w:t>
      </w:r>
      <w:r w:rsidR="003441DA" w:rsidRPr="00A571F3">
        <w:rPr>
          <w:rFonts w:ascii="Arial Narrow" w:hAnsi="Arial Narrow"/>
          <w:sz w:val="24"/>
          <w:szCs w:val="24"/>
        </w:rPr>
        <w:t>978 –0 8118 –174–0</w:t>
      </w:r>
      <w:r w:rsidRPr="00A571F3">
        <w:rPr>
          <w:rFonts w:ascii="Arial Narrow" w:hAnsi="Arial Narrow"/>
          <w:sz w:val="24"/>
          <w:szCs w:val="24"/>
        </w:rPr>
        <w:t xml:space="preserve"> </w:t>
      </w:r>
    </w:p>
    <w:p w:rsidR="00C52D74" w:rsidRPr="00CD125D" w:rsidRDefault="00C52D74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bookmarkStart w:id="0" w:name="_GoBack"/>
      <w:bookmarkEnd w:id="0"/>
    </w:p>
    <w:p w:rsidR="00B620F0" w:rsidRPr="00CD125D" w:rsidRDefault="00B620F0" w:rsidP="00F343B7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CD125D">
        <w:rPr>
          <w:rFonts w:ascii="Arial Narrow" w:hAnsi="Arial Narrow"/>
          <w:b/>
          <w:color w:val="000000"/>
          <w:sz w:val="24"/>
          <w:szCs w:val="24"/>
        </w:rPr>
        <w:t>Návrh počtu kreditov:</w:t>
      </w:r>
    </w:p>
    <w:p w:rsidR="005C7D4E" w:rsidRPr="00CD125D" w:rsidRDefault="00F343B7" w:rsidP="00F343B7">
      <w:pPr>
        <w:tabs>
          <w:tab w:val="left" w:pos="1418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CD125D">
        <w:rPr>
          <w:rFonts w:ascii="Arial Narrow" w:hAnsi="Arial Narrow"/>
          <w:b/>
          <w:sz w:val="24"/>
          <w:szCs w:val="24"/>
        </w:rPr>
        <w:t>Spolu 8 kreditov,</w:t>
      </w:r>
      <w:r w:rsidRPr="00CD125D">
        <w:rPr>
          <w:rFonts w:ascii="Arial Narrow" w:hAnsi="Arial Narrow"/>
          <w:sz w:val="24"/>
          <w:szCs w:val="24"/>
        </w:rPr>
        <w:t xml:space="preserve"> z toho 6 kreditov za rozsah vzdelávania a 2 kredity za spôsob ukončenia vzdelávania.</w:t>
      </w:r>
      <w:r w:rsidRPr="00CD125D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sectPr w:rsidR="005C7D4E" w:rsidRPr="00CD125D" w:rsidSect="005D046E">
      <w:footerReference w:type="default" r:id="rId14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7A" w:rsidRDefault="003D7D7A" w:rsidP="0071008D">
      <w:pPr>
        <w:spacing w:after="0" w:line="240" w:lineRule="auto"/>
      </w:pPr>
      <w:r>
        <w:separator/>
      </w:r>
    </w:p>
  </w:endnote>
  <w:endnote w:type="continuationSeparator" w:id="0">
    <w:p w:rsidR="003D7D7A" w:rsidRDefault="003D7D7A" w:rsidP="0071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T21B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74" w:rsidRDefault="00924437">
    <w:pPr>
      <w:pStyle w:val="Pta"/>
      <w:jc w:val="center"/>
    </w:pPr>
    <w:r>
      <w:fldChar w:fldCharType="begin"/>
    </w:r>
    <w:r w:rsidR="00A36CA8">
      <w:instrText>PAGE   \* MERGEFORMAT</w:instrText>
    </w:r>
    <w:r>
      <w:fldChar w:fldCharType="separate"/>
    </w:r>
    <w:r w:rsidR="00632C27">
      <w:rPr>
        <w:noProof/>
      </w:rPr>
      <w:t>6</w:t>
    </w:r>
    <w:r>
      <w:rPr>
        <w:noProof/>
      </w:rPr>
      <w:fldChar w:fldCharType="end"/>
    </w:r>
  </w:p>
  <w:p w:rsidR="00C52D74" w:rsidRDefault="00C52D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7A" w:rsidRDefault="003D7D7A" w:rsidP="0071008D">
      <w:pPr>
        <w:spacing w:after="0" w:line="240" w:lineRule="auto"/>
      </w:pPr>
      <w:r>
        <w:separator/>
      </w:r>
    </w:p>
  </w:footnote>
  <w:footnote w:type="continuationSeparator" w:id="0">
    <w:p w:rsidR="003D7D7A" w:rsidRDefault="003D7D7A" w:rsidP="0071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951"/>
    <w:multiLevelType w:val="hybridMultilevel"/>
    <w:tmpl w:val="C0423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589"/>
    <w:multiLevelType w:val="hybridMultilevel"/>
    <w:tmpl w:val="B8AC23AA"/>
    <w:lvl w:ilvl="0" w:tplc="80BC2C9C">
      <w:start w:val="4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92354"/>
    <w:multiLevelType w:val="hybridMultilevel"/>
    <w:tmpl w:val="4C90B81A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74568"/>
    <w:multiLevelType w:val="hybridMultilevel"/>
    <w:tmpl w:val="DD886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02C9"/>
    <w:multiLevelType w:val="hybridMultilevel"/>
    <w:tmpl w:val="F33491E6"/>
    <w:lvl w:ilvl="0" w:tplc="0270EB2C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37414"/>
    <w:multiLevelType w:val="hybridMultilevel"/>
    <w:tmpl w:val="07F6ED2C"/>
    <w:lvl w:ilvl="0" w:tplc="041B0017">
      <w:start w:val="1"/>
      <w:numFmt w:val="lowerLetter"/>
      <w:lvlText w:val="%1)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65E0"/>
    <w:multiLevelType w:val="hybridMultilevel"/>
    <w:tmpl w:val="1CD0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4B9F"/>
    <w:multiLevelType w:val="hybridMultilevel"/>
    <w:tmpl w:val="597EC834"/>
    <w:lvl w:ilvl="0" w:tplc="0694CB3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638C"/>
    <w:multiLevelType w:val="hybridMultilevel"/>
    <w:tmpl w:val="DA52FE6E"/>
    <w:lvl w:ilvl="0" w:tplc="E92A9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0D0"/>
    <w:multiLevelType w:val="hybridMultilevel"/>
    <w:tmpl w:val="6BBC8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F43C9"/>
    <w:multiLevelType w:val="hybridMultilevel"/>
    <w:tmpl w:val="5C50C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C6C66"/>
    <w:multiLevelType w:val="hybridMultilevel"/>
    <w:tmpl w:val="570A8E66"/>
    <w:lvl w:ilvl="0" w:tplc="586A3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6DC2"/>
    <w:multiLevelType w:val="hybridMultilevel"/>
    <w:tmpl w:val="FBEE77B4"/>
    <w:lvl w:ilvl="0" w:tplc="041B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D52B4"/>
    <w:multiLevelType w:val="hybridMultilevel"/>
    <w:tmpl w:val="6680B020"/>
    <w:lvl w:ilvl="0" w:tplc="061C99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F78A8"/>
    <w:multiLevelType w:val="hybridMultilevel"/>
    <w:tmpl w:val="0AD60226"/>
    <w:lvl w:ilvl="0" w:tplc="0270EB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6E"/>
    <w:rsid w:val="0001620A"/>
    <w:rsid w:val="00036C62"/>
    <w:rsid w:val="000377CD"/>
    <w:rsid w:val="00041D37"/>
    <w:rsid w:val="00060689"/>
    <w:rsid w:val="00067BF4"/>
    <w:rsid w:val="00086B02"/>
    <w:rsid w:val="000A336B"/>
    <w:rsid w:val="00104E8C"/>
    <w:rsid w:val="00123E35"/>
    <w:rsid w:val="0016234F"/>
    <w:rsid w:val="00166E00"/>
    <w:rsid w:val="0017446E"/>
    <w:rsid w:val="00185544"/>
    <w:rsid w:val="00190725"/>
    <w:rsid w:val="001E6092"/>
    <w:rsid w:val="001F0DC6"/>
    <w:rsid w:val="001F70F1"/>
    <w:rsid w:val="00201891"/>
    <w:rsid w:val="00204C75"/>
    <w:rsid w:val="002112FE"/>
    <w:rsid w:val="00254DBA"/>
    <w:rsid w:val="002767DA"/>
    <w:rsid w:val="002862A0"/>
    <w:rsid w:val="002A0BB0"/>
    <w:rsid w:val="002A5289"/>
    <w:rsid w:val="002B2306"/>
    <w:rsid w:val="002E1FE1"/>
    <w:rsid w:val="00332617"/>
    <w:rsid w:val="003368C3"/>
    <w:rsid w:val="003441DA"/>
    <w:rsid w:val="003704ED"/>
    <w:rsid w:val="003A54D6"/>
    <w:rsid w:val="003B039F"/>
    <w:rsid w:val="003B32A5"/>
    <w:rsid w:val="003B569D"/>
    <w:rsid w:val="003C0393"/>
    <w:rsid w:val="003C0D39"/>
    <w:rsid w:val="003C1431"/>
    <w:rsid w:val="003C2425"/>
    <w:rsid w:val="003D7D7A"/>
    <w:rsid w:val="003E4F7E"/>
    <w:rsid w:val="003F6091"/>
    <w:rsid w:val="00401EE2"/>
    <w:rsid w:val="004202DB"/>
    <w:rsid w:val="004226C1"/>
    <w:rsid w:val="00446A51"/>
    <w:rsid w:val="00452FA1"/>
    <w:rsid w:val="004E4A6D"/>
    <w:rsid w:val="004E4FA8"/>
    <w:rsid w:val="005003B1"/>
    <w:rsid w:val="005154BB"/>
    <w:rsid w:val="00556EFC"/>
    <w:rsid w:val="0056797A"/>
    <w:rsid w:val="00567EF8"/>
    <w:rsid w:val="005710C4"/>
    <w:rsid w:val="00571C4B"/>
    <w:rsid w:val="005A6E73"/>
    <w:rsid w:val="005B3260"/>
    <w:rsid w:val="005C05CD"/>
    <w:rsid w:val="005C7D4E"/>
    <w:rsid w:val="005C7FB1"/>
    <w:rsid w:val="005D046E"/>
    <w:rsid w:val="005E0159"/>
    <w:rsid w:val="005E5B4B"/>
    <w:rsid w:val="005F599D"/>
    <w:rsid w:val="006118ED"/>
    <w:rsid w:val="00612324"/>
    <w:rsid w:val="00632C27"/>
    <w:rsid w:val="006343B9"/>
    <w:rsid w:val="006606EE"/>
    <w:rsid w:val="0066242B"/>
    <w:rsid w:val="00694F4F"/>
    <w:rsid w:val="006A3DCE"/>
    <w:rsid w:val="006A7639"/>
    <w:rsid w:val="006B51E1"/>
    <w:rsid w:val="006C1BCB"/>
    <w:rsid w:val="006C40F8"/>
    <w:rsid w:val="0070225A"/>
    <w:rsid w:val="0071008D"/>
    <w:rsid w:val="00713D5A"/>
    <w:rsid w:val="00750E56"/>
    <w:rsid w:val="007605A1"/>
    <w:rsid w:val="007644E3"/>
    <w:rsid w:val="00797628"/>
    <w:rsid w:val="007A096B"/>
    <w:rsid w:val="007C3F0E"/>
    <w:rsid w:val="007C6198"/>
    <w:rsid w:val="007D65F2"/>
    <w:rsid w:val="007E0A0D"/>
    <w:rsid w:val="007E7A61"/>
    <w:rsid w:val="007E7F92"/>
    <w:rsid w:val="007F175D"/>
    <w:rsid w:val="007F2B64"/>
    <w:rsid w:val="00801B9C"/>
    <w:rsid w:val="00824057"/>
    <w:rsid w:val="00824653"/>
    <w:rsid w:val="0083759F"/>
    <w:rsid w:val="00842076"/>
    <w:rsid w:val="00857DE0"/>
    <w:rsid w:val="008B70B3"/>
    <w:rsid w:val="008C6270"/>
    <w:rsid w:val="008D0AB7"/>
    <w:rsid w:val="008D7B7C"/>
    <w:rsid w:val="00910D61"/>
    <w:rsid w:val="00924437"/>
    <w:rsid w:val="0093548C"/>
    <w:rsid w:val="0095279C"/>
    <w:rsid w:val="00955261"/>
    <w:rsid w:val="00971B9C"/>
    <w:rsid w:val="00972B20"/>
    <w:rsid w:val="009854AE"/>
    <w:rsid w:val="00990051"/>
    <w:rsid w:val="00991D60"/>
    <w:rsid w:val="009B5252"/>
    <w:rsid w:val="009D6200"/>
    <w:rsid w:val="009E2807"/>
    <w:rsid w:val="009E5737"/>
    <w:rsid w:val="009F2F6A"/>
    <w:rsid w:val="009F6618"/>
    <w:rsid w:val="00A05296"/>
    <w:rsid w:val="00A07F74"/>
    <w:rsid w:val="00A1013B"/>
    <w:rsid w:val="00A1038D"/>
    <w:rsid w:val="00A11E7B"/>
    <w:rsid w:val="00A36CA8"/>
    <w:rsid w:val="00A4604E"/>
    <w:rsid w:val="00A571F3"/>
    <w:rsid w:val="00A62B72"/>
    <w:rsid w:val="00A64668"/>
    <w:rsid w:val="00A653F8"/>
    <w:rsid w:val="00A67402"/>
    <w:rsid w:val="00A7079B"/>
    <w:rsid w:val="00A716F9"/>
    <w:rsid w:val="00A85FA6"/>
    <w:rsid w:val="00A86A14"/>
    <w:rsid w:val="00A86D2A"/>
    <w:rsid w:val="00A91F0F"/>
    <w:rsid w:val="00AE657D"/>
    <w:rsid w:val="00AF0A76"/>
    <w:rsid w:val="00AF0FC3"/>
    <w:rsid w:val="00B00A7E"/>
    <w:rsid w:val="00B023B9"/>
    <w:rsid w:val="00B0382F"/>
    <w:rsid w:val="00B040FC"/>
    <w:rsid w:val="00B13B68"/>
    <w:rsid w:val="00B13D33"/>
    <w:rsid w:val="00B150BB"/>
    <w:rsid w:val="00B27E95"/>
    <w:rsid w:val="00B45FF5"/>
    <w:rsid w:val="00B5634B"/>
    <w:rsid w:val="00B620F0"/>
    <w:rsid w:val="00B635D8"/>
    <w:rsid w:val="00B76A1C"/>
    <w:rsid w:val="00B92370"/>
    <w:rsid w:val="00B95853"/>
    <w:rsid w:val="00BB69F8"/>
    <w:rsid w:val="00BF3DFC"/>
    <w:rsid w:val="00C22B61"/>
    <w:rsid w:val="00C31FFF"/>
    <w:rsid w:val="00C465C4"/>
    <w:rsid w:val="00C52D74"/>
    <w:rsid w:val="00C60210"/>
    <w:rsid w:val="00C60A61"/>
    <w:rsid w:val="00C734CE"/>
    <w:rsid w:val="00C8020C"/>
    <w:rsid w:val="00C87476"/>
    <w:rsid w:val="00CA5592"/>
    <w:rsid w:val="00CD125D"/>
    <w:rsid w:val="00CD1C04"/>
    <w:rsid w:val="00CD578A"/>
    <w:rsid w:val="00CF0B07"/>
    <w:rsid w:val="00D17EF0"/>
    <w:rsid w:val="00D34FAA"/>
    <w:rsid w:val="00D36273"/>
    <w:rsid w:val="00D64772"/>
    <w:rsid w:val="00DA0AA5"/>
    <w:rsid w:val="00DA0DDB"/>
    <w:rsid w:val="00DA1863"/>
    <w:rsid w:val="00DB2730"/>
    <w:rsid w:val="00DD4600"/>
    <w:rsid w:val="00DE4C2B"/>
    <w:rsid w:val="00E041AA"/>
    <w:rsid w:val="00E35CF0"/>
    <w:rsid w:val="00E37E39"/>
    <w:rsid w:val="00E50E45"/>
    <w:rsid w:val="00E8061C"/>
    <w:rsid w:val="00E87C8D"/>
    <w:rsid w:val="00ED3148"/>
    <w:rsid w:val="00ED3F10"/>
    <w:rsid w:val="00EE311F"/>
    <w:rsid w:val="00EF420D"/>
    <w:rsid w:val="00F075E3"/>
    <w:rsid w:val="00F33832"/>
    <w:rsid w:val="00F343B7"/>
    <w:rsid w:val="00F60718"/>
    <w:rsid w:val="00F620C3"/>
    <w:rsid w:val="00F6717C"/>
    <w:rsid w:val="00F9365D"/>
    <w:rsid w:val="00F939B6"/>
    <w:rsid w:val="00FB3472"/>
    <w:rsid w:val="00FC0559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0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F609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71008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71008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008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E37E3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Default">
    <w:name w:val="Default"/>
    <w:rsid w:val="00713D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767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7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7DA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7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7DA"/>
    <w:rPr>
      <w:rFonts w:cs="Times New Roman"/>
      <w:b/>
      <w:bCs/>
      <w:lang w:eastAsia="en-US"/>
    </w:rPr>
  </w:style>
  <w:style w:type="paragraph" w:styleId="Bezriadkovania">
    <w:name w:val="No Spacing"/>
    <w:uiPriority w:val="1"/>
    <w:qFormat/>
    <w:rsid w:val="00842076"/>
    <w:rPr>
      <w:rFonts w:asciiTheme="minorHAnsi" w:hAnsiTheme="minorHAnsi"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85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0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F609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71008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71008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1008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E37E3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Default">
    <w:name w:val="Default"/>
    <w:rsid w:val="00713D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767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7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7DA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7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7DA"/>
    <w:rPr>
      <w:rFonts w:cs="Times New Roman"/>
      <w:b/>
      <w:bCs/>
      <w:lang w:eastAsia="en-US"/>
    </w:rPr>
  </w:style>
  <w:style w:type="paragraph" w:styleId="Bezriadkovania">
    <w:name w:val="No Spacing"/>
    <w:uiPriority w:val="1"/>
    <w:qFormat/>
    <w:rsid w:val="00842076"/>
    <w:rPr>
      <w:rFonts w:asciiTheme="minorHAnsi" w:hAnsiTheme="minorHAnsi"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8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pedu.sk/sites/default/files/dokumenty/vzdelavacie-aktivity/financna_gramotnost_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edu.sk/data/att/615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.sk/data/att/984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edu.sk/data/att/615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AF96-8FF2-4E11-BBF4-930FD59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Vincencová</dc:creator>
  <cp:lastModifiedBy>Marta Remetová</cp:lastModifiedBy>
  <cp:revision>2</cp:revision>
  <cp:lastPrinted>2016-01-13T17:08:00Z</cp:lastPrinted>
  <dcterms:created xsi:type="dcterms:W3CDTF">2017-06-27T08:07:00Z</dcterms:created>
  <dcterms:modified xsi:type="dcterms:W3CDTF">2017-06-27T08:07:00Z</dcterms:modified>
</cp:coreProperties>
</file>