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63" w:rsidRPr="004D0863" w:rsidRDefault="004D0863" w:rsidP="00D806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086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D0863" w:rsidRPr="00CD3C4E" w:rsidRDefault="0055161C" w:rsidP="00052C7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k-SK"/>
        </w:rPr>
        <w:t>Stretnutie odborníkov z</w:t>
      </w:r>
      <w:r w:rsidR="004D0863" w:rsidRPr="00CD3C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k-SK"/>
        </w:rPr>
        <w:t xml:space="preserve"> oblasti vzdelávania v </w:t>
      </w:r>
      <w:proofErr w:type="spellStart"/>
      <w:r w:rsidR="004D0863" w:rsidRPr="00CD3C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k-SK"/>
        </w:rPr>
        <w:t>Paderborne</w:t>
      </w:r>
      <w:proofErr w:type="spellEnd"/>
    </w:p>
    <w:p w:rsidR="00E00E86" w:rsidRDefault="0055161C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Odborníci z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oblas</w:t>
      </w:r>
      <w:r w:rsidR="00C8363B">
        <w:rPr>
          <w:rFonts w:ascii="Times New Roman" w:eastAsia="Times New Roman" w:hAnsi="Times New Roman" w:cs="Times New Roman"/>
          <w:sz w:val="24"/>
          <w:szCs w:val="24"/>
          <w:lang w:eastAsia="sk-SK"/>
        </w:rPr>
        <w:t>ti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vzdelávania dospelých a školského vzdelávania, ktorí sú partnermi v projekte európskej spolupráce </w:t>
      </w:r>
      <w:proofErr w:type="spellStart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Erasmus</w:t>
      </w:r>
      <w:proofErr w:type="spellEnd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+</w:t>
      </w:r>
      <w:r w:rsidR="00C62FA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MOKKA</w:t>
      </w:r>
      <w:r w:rsidR="00052C71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00E8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sa 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rámci programu projektového </w:t>
      </w:r>
      <w:proofErr w:type="spellStart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workshopu</w:t>
      </w:r>
      <w:proofErr w:type="spellEnd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stretli v piatok 7.</w:t>
      </w:r>
      <w:r w:rsidR="00052C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9.</w:t>
      </w:r>
      <w:r w:rsidR="00052C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2018 so zástupcami združenia </w:t>
      </w:r>
      <w:proofErr w:type="spellStart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Bonifatiuswerk</w:t>
      </w:r>
      <w:proofErr w:type="spellEnd"/>
      <w:r w:rsidR="004D0863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3808B1" w:rsidRPr="00D806A5">
        <w:rPr>
          <w:rFonts w:ascii="Times New Roman" w:hAnsi="Times New Roman" w:cs="Times New Roman"/>
          <w:sz w:val="24"/>
          <w:szCs w:val="24"/>
        </w:rPr>
        <w:t>Stretnutie sa uskutočnilo v </w:t>
      </w:r>
      <w:r w:rsidR="00C8363B">
        <w:rPr>
          <w:rFonts w:ascii="Times New Roman" w:hAnsi="Times New Roman" w:cs="Times New Roman"/>
          <w:sz w:val="24"/>
          <w:szCs w:val="24"/>
        </w:rPr>
        <w:t>rámci spolupráce</w:t>
      </w:r>
      <w:r w:rsidR="003808B1" w:rsidRPr="00D806A5">
        <w:rPr>
          <w:rFonts w:ascii="Times New Roman" w:hAnsi="Times New Roman" w:cs="Times New Roman"/>
          <w:sz w:val="24"/>
          <w:szCs w:val="24"/>
        </w:rPr>
        <w:t xml:space="preserve"> združenia s </w:t>
      </w:r>
      <w:proofErr w:type="spellStart"/>
      <w:r w:rsidR="004D0863" w:rsidRPr="00D806A5">
        <w:rPr>
          <w:rFonts w:ascii="Times New Roman" w:hAnsi="Times New Roman" w:cs="Times New Roman"/>
          <w:sz w:val="24"/>
          <w:szCs w:val="24"/>
        </w:rPr>
        <w:t>Vestfálskym</w:t>
      </w:r>
      <w:proofErr w:type="spellEnd"/>
      <w:r w:rsidR="004D0863" w:rsidRPr="00D806A5">
        <w:rPr>
          <w:rFonts w:ascii="Times New Roman" w:hAnsi="Times New Roman" w:cs="Times New Roman"/>
          <w:sz w:val="24"/>
          <w:szCs w:val="24"/>
        </w:rPr>
        <w:t xml:space="preserve"> fórom pre kultúru a vzdelávanie, ktoré je koord</w:t>
      </w:r>
      <w:r w:rsidR="003808B1" w:rsidRPr="00D806A5">
        <w:rPr>
          <w:rFonts w:ascii="Times New Roman" w:hAnsi="Times New Roman" w:cs="Times New Roman"/>
          <w:sz w:val="24"/>
          <w:szCs w:val="24"/>
        </w:rPr>
        <w:t>inujúcou inšt</w:t>
      </w:r>
      <w:bookmarkStart w:id="0" w:name="_GoBack"/>
      <w:bookmarkEnd w:id="0"/>
      <w:r w:rsidR="003808B1" w:rsidRPr="00D806A5">
        <w:rPr>
          <w:rFonts w:ascii="Times New Roman" w:hAnsi="Times New Roman" w:cs="Times New Roman"/>
          <w:sz w:val="24"/>
          <w:szCs w:val="24"/>
        </w:rPr>
        <w:t>itúciou projektu MO</w:t>
      </w:r>
      <w:r w:rsidR="00052C71">
        <w:rPr>
          <w:rFonts w:ascii="Times New Roman" w:hAnsi="Times New Roman" w:cs="Times New Roman"/>
          <w:sz w:val="24"/>
          <w:szCs w:val="24"/>
        </w:rPr>
        <w:t>KKA</w:t>
      </w:r>
      <w:r w:rsidR="004D0863" w:rsidRPr="00D80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08B1" w:rsidRPr="00D806A5" w:rsidRDefault="00D806A5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10C6AE2" wp14:editId="346D4FE5">
            <wp:extent cx="5760720" cy="1950658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71" w:rsidRDefault="00E00E86" w:rsidP="00D806A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D806A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Projektová skupina odborníkov </w:t>
      </w:r>
      <w:r w:rsidR="00052C7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EÚ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projektu MOKKA na rokovaní v </w:t>
      </w:r>
      <w:proofErr w:type="spellStart"/>
      <w:r w:rsidRPr="004D086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Bonifatiuswerk</w:t>
      </w:r>
      <w:proofErr w:type="spellEnd"/>
      <w:r w:rsidRPr="00D806A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proofErr w:type="spellStart"/>
      <w:r w:rsidRPr="00D806A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e.V</w:t>
      </w:r>
      <w:proofErr w:type="spellEnd"/>
      <w:r w:rsidRPr="00D806A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.</w:t>
      </w:r>
      <w:r w:rsidRPr="004D086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</w:p>
    <w:p w:rsidR="00E00E86" w:rsidRDefault="00CD3C4E" w:rsidP="00D806A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(</w:t>
      </w:r>
      <w:proofErr w:type="spellStart"/>
      <w:r w:rsidR="00E00E86" w:rsidRPr="004D086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Foto</w:t>
      </w:r>
      <w:proofErr w:type="spellEnd"/>
      <w:r w:rsidR="00E00E86" w:rsidRPr="004D086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: Andrea </w:t>
      </w:r>
      <w:proofErr w:type="spellStart"/>
      <w:r w:rsidR="00E00E86" w:rsidRPr="004D0863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Stümpel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)</w:t>
      </w:r>
    </w:p>
    <w:p w:rsidR="00052C71" w:rsidRDefault="00052C71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4D0863" w:rsidRPr="00D806A5" w:rsidRDefault="003808B1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D806A5">
        <w:rPr>
          <w:rFonts w:ascii="Times New Roman" w:hAnsi="Times New Roman" w:cs="Times New Roman"/>
          <w:sz w:val="24"/>
          <w:szCs w:val="24"/>
        </w:rPr>
        <w:t xml:space="preserve">Témou rokovania boli možnosti kooperácie v rámci projektových aktivít zameraných na </w:t>
      </w:r>
      <w:r w:rsidR="00052C71">
        <w:rPr>
          <w:rFonts w:ascii="Times New Roman" w:hAnsi="Times New Roman" w:cs="Times New Roman"/>
          <w:sz w:val="24"/>
          <w:szCs w:val="24"/>
        </w:rPr>
        <w:t>Európsky rok kultúrneho dedičstva</w:t>
      </w:r>
      <w:r w:rsidRPr="00D806A5">
        <w:rPr>
          <w:rFonts w:ascii="Times New Roman" w:hAnsi="Times New Roman" w:cs="Times New Roman"/>
          <w:sz w:val="24"/>
          <w:szCs w:val="24"/>
        </w:rPr>
        <w:t xml:space="preserve"> 2018</w:t>
      </w:r>
      <w:r w:rsidR="00847A1B">
        <w:rPr>
          <w:rFonts w:ascii="Times New Roman" w:hAnsi="Times New Roman" w:cs="Times New Roman"/>
          <w:sz w:val="24"/>
          <w:szCs w:val="24"/>
        </w:rPr>
        <w:t xml:space="preserve"> s cieľom zmysluplne zakomponovať</w:t>
      </w:r>
      <w:r w:rsidR="00847A1B" w:rsidRPr="00D806A5">
        <w:rPr>
          <w:rFonts w:ascii="Times New Roman" w:hAnsi="Times New Roman" w:cs="Times New Roman"/>
          <w:sz w:val="24"/>
          <w:szCs w:val="24"/>
        </w:rPr>
        <w:t xml:space="preserve"> </w:t>
      </w:r>
      <w:r w:rsidR="00847A1B">
        <w:rPr>
          <w:rFonts w:ascii="Times New Roman" w:hAnsi="Times New Roman" w:cs="Times New Roman"/>
          <w:sz w:val="24"/>
          <w:szCs w:val="24"/>
        </w:rPr>
        <w:t>európske kultúrne</w:t>
      </w:r>
      <w:r w:rsidR="004D0863" w:rsidRPr="00D806A5">
        <w:rPr>
          <w:rFonts w:ascii="Times New Roman" w:hAnsi="Times New Roman" w:cs="Times New Roman"/>
          <w:sz w:val="24"/>
          <w:szCs w:val="24"/>
        </w:rPr>
        <w:t xml:space="preserve"> dedičstvo </w:t>
      </w:r>
      <w:r w:rsidRPr="00D806A5">
        <w:rPr>
          <w:rFonts w:ascii="Times New Roman" w:hAnsi="Times New Roman" w:cs="Times New Roman"/>
          <w:sz w:val="24"/>
          <w:szCs w:val="24"/>
        </w:rPr>
        <w:t>do</w:t>
      </w:r>
      <w:r w:rsidR="00847A1B">
        <w:rPr>
          <w:rFonts w:ascii="Times New Roman" w:hAnsi="Times New Roman" w:cs="Times New Roman"/>
          <w:sz w:val="24"/>
          <w:szCs w:val="24"/>
        </w:rPr>
        <w:t xml:space="preserve"> vzdelávacích obsahov a doplniť</w:t>
      </w:r>
      <w:r w:rsidRPr="00D806A5">
        <w:rPr>
          <w:rFonts w:ascii="Times New Roman" w:hAnsi="Times New Roman" w:cs="Times New Roman"/>
          <w:sz w:val="24"/>
          <w:szCs w:val="24"/>
        </w:rPr>
        <w:t xml:space="preserve"> ich o d</w:t>
      </w:r>
      <w:r w:rsidR="00847A1B">
        <w:rPr>
          <w:rFonts w:ascii="Times New Roman" w:hAnsi="Times New Roman" w:cs="Times New Roman"/>
          <w:sz w:val="24"/>
          <w:szCs w:val="24"/>
        </w:rPr>
        <w:t>okumentáciu, opis a ilustráciu historických súvislostí</w:t>
      </w:r>
      <w:r w:rsidR="004D0863" w:rsidRPr="00D806A5">
        <w:rPr>
          <w:rFonts w:ascii="Times New Roman" w:hAnsi="Times New Roman" w:cs="Times New Roman"/>
          <w:sz w:val="24"/>
          <w:szCs w:val="24"/>
        </w:rPr>
        <w:t>.</w:t>
      </w:r>
    </w:p>
    <w:p w:rsidR="00DD7DB8" w:rsidRPr="00D806A5" w:rsidRDefault="00847A1B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Účastníci stretnutia </w:t>
      </w:r>
      <w:r w:rsidR="003808B1" w:rsidRPr="00D806A5">
        <w:rPr>
          <w:rFonts w:ascii="Times New Roman" w:hAnsi="Times New Roman" w:cs="Times New Roman"/>
          <w:sz w:val="24"/>
          <w:szCs w:val="24"/>
        </w:rPr>
        <w:t>z Írska, Holandska, Belgicka, Fínska, Poľska,</w:t>
      </w:r>
      <w:r>
        <w:rPr>
          <w:rFonts w:ascii="Times New Roman" w:hAnsi="Times New Roman" w:cs="Times New Roman"/>
          <w:sz w:val="24"/>
          <w:szCs w:val="24"/>
        </w:rPr>
        <w:t xml:space="preserve"> Bulharska, Slovenska a</w:t>
      </w:r>
      <w:r w:rsidR="0056786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Nemecka</w:t>
      </w:r>
      <w:r w:rsidR="003808B1" w:rsidRPr="00D80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 uvedomujú, že rovnako ako školské vzdelávanie, aj vzdelávanie dospelých je kľúčové pre uchovanie</w:t>
      </w:r>
      <w:r w:rsidR="003808B1" w:rsidRPr="00D806A5">
        <w:rPr>
          <w:rFonts w:ascii="Times New Roman" w:hAnsi="Times New Roman" w:cs="Times New Roman"/>
          <w:sz w:val="24"/>
          <w:szCs w:val="24"/>
        </w:rPr>
        <w:t xml:space="preserve"> európskeho kultúrneho dedičstva a</w:t>
      </w:r>
      <w:r w:rsidR="00A61727">
        <w:rPr>
          <w:rFonts w:ascii="Times New Roman" w:hAnsi="Times New Roman" w:cs="Times New Roman"/>
          <w:sz w:val="24"/>
          <w:szCs w:val="24"/>
        </w:rPr>
        <w:t xml:space="preserve"> vplýva na </w:t>
      </w:r>
      <w:r w:rsidR="00437CDF" w:rsidRPr="00D806A5">
        <w:rPr>
          <w:rFonts w:ascii="Times New Roman" w:hAnsi="Times New Roman" w:cs="Times New Roman"/>
          <w:sz w:val="24"/>
          <w:szCs w:val="24"/>
        </w:rPr>
        <w:t>formovanie postojov, hodnotových rámcov a</w:t>
      </w:r>
      <w:r w:rsidR="00A61727">
        <w:rPr>
          <w:rFonts w:ascii="Times New Roman" w:hAnsi="Times New Roman" w:cs="Times New Roman"/>
          <w:sz w:val="24"/>
          <w:szCs w:val="24"/>
        </w:rPr>
        <w:t> euro občianstvo. V ňom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 musí byť posilne</w:t>
      </w:r>
      <w:r w:rsidR="00A61727">
        <w:rPr>
          <w:rFonts w:ascii="Times New Roman" w:hAnsi="Times New Roman" w:cs="Times New Roman"/>
          <w:sz w:val="24"/>
          <w:szCs w:val="24"/>
        </w:rPr>
        <w:t xml:space="preserve">né vedomie zjednotenej Európy. </w:t>
      </w:r>
      <w:r w:rsidR="00CD3C4E">
        <w:rPr>
          <w:rFonts w:ascii="Times New Roman" w:hAnsi="Times New Roman" w:cs="Times New Roman"/>
          <w:sz w:val="24"/>
          <w:szCs w:val="24"/>
        </w:rPr>
        <w:t>G</w:t>
      </w:r>
      <w:r w:rsidR="00CD3C4E" w:rsidRPr="00D806A5">
        <w:rPr>
          <w:rFonts w:ascii="Times New Roman" w:hAnsi="Times New Roman" w:cs="Times New Roman"/>
          <w:sz w:val="24"/>
          <w:szCs w:val="24"/>
        </w:rPr>
        <w:t>en</w:t>
      </w:r>
      <w:r w:rsidR="00BF6EF9">
        <w:rPr>
          <w:rFonts w:ascii="Times New Roman" w:hAnsi="Times New Roman" w:cs="Times New Roman"/>
          <w:sz w:val="24"/>
          <w:szCs w:val="24"/>
        </w:rPr>
        <w:t xml:space="preserve">erálny tajomník </w:t>
      </w:r>
      <w:proofErr w:type="spellStart"/>
      <w:r w:rsidR="00BF6EF9">
        <w:rPr>
          <w:rFonts w:ascii="Times New Roman" w:hAnsi="Times New Roman" w:cs="Times New Roman"/>
          <w:sz w:val="24"/>
          <w:szCs w:val="24"/>
        </w:rPr>
        <w:t>Bonifatiuswerk</w:t>
      </w:r>
      <w:proofErr w:type="spellEnd"/>
      <w:r w:rsidR="00CD3C4E" w:rsidRPr="00D80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C4E" w:rsidRPr="00D806A5">
        <w:rPr>
          <w:rFonts w:ascii="Times New Roman" w:hAnsi="Times New Roman" w:cs="Times New Roman"/>
          <w:sz w:val="24"/>
          <w:szCs w:val="24"/>
        </w:rPr>
        <w:t>Georg</w:t>
      </w:r>
      <w:proofErr w:type="spellEnd"/>
      <w:r w:rsidR="00CD3C4E" w:rsidRPr="00D80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C4E" w:rsidRPr="00D806A5">
        <w:rPr>
          <w:rFonts w:ascii="Times New Roman" w:hAnsi="Times New Roman" w:cs="Times New Roman"/>
          <w:sz w:val="24"/>
          <w:szCs w:val="24"/>
        </w:rPr>
        <w:t>Austen</w:t>
      </w:r>
      <w:proofErr w:type="spellEnd"/>
      <w:r w:rsidR="00CD3C4E">
        <w:rPr>
          <w:rFonts w:ascii="Times New Roman" w:hAnsi="Times New Roman" w:cs="Times New Roman"/>
          <w:sz w:val="24"/>
          <w:szCs w:val="24"/>
        </w:rPr>
        <w:t xml:space="preserve"> </w:t>
      </w:r>
      <w:r w:rsidR="00CD3C4E" w:rsidRPr="00D806A5">
        <w:rPr>
          <w:rFonts w:ascii="Times New Roman" w:hAnsi="Times New Roman" w:cs="Times New Roman"/>
          <w:sz w:val="24"/>
          <w:szCs w:val="24"/>
        </w:rPr>
        <w:t>v diskusii zdôraznil</w:t>
      </w:r>
      <w:r w:rsidR="00CD3C4E">
        <w:rPr>
          <w:rFonts w:ascii="Times New Roman" w:hAnsi="Times New Roman" w:cs="Times New Roman"/>
          <w:sz w:val="24"/>
          <w:szCs w:val="24"/>
        </w:rPr>
        <w:t xml:space="preserve">: </w:t>
      </w:r>
      <w:r w:rsidR="00A61727">
        <w:rPr>
          <w:rFonts w:ascii="Times New Roman" w:hAnsi="Times New Roman" w:cs="Times New Roman"/>
          <w:sz w:val="24"/>
          <w:szCs w:val="24"/>
        </w:rPr>
        <w:t>„</w:t>
      </w:r>
      <w:r w:rsidR="00437CDF" w:rsidRPr="00D806A5">
        <w:rPr>
          <w:rFonts w:ascii="Times New Roman" w:hAnsi="Times New Roman" w:cs="Times New Roman"/>
          <w:sz w:val="24"/>
          <w:szCs w:val="24"/>
        </w:rPr>
        <w:t>V</w:t>
      </w:r>
      <w:r w:rsidR="00CD3C4E">
        <w:rPr>
          <w:rFonts w:ascii="Times New Roman" w:hAnsi="Times New Roman" w:cs="Times New Roman"/>
          <w:sz w:val="24"/>
          <w:szCs w:val="24"/>
        </w:rPr>
        <w:t> </w:t>
      </w:r>
      <w:r w:rsidR="00437CDF" w:rsidRPr="00D806A5">
        <w:rPr>
          <w:rFonts w:ascii="Times New Roman" w:hAnsi="Times New Roman" w:cs="Times New Roman"/>
          <w:sz w:val="24"/>
          <w:szCs w:val="24"/>
        </w:rPr>
        <w:t>Eur</w:t>
      </w:r>
      <w:r w:rsidR="00A61727">
        <w:rPr>
          <w:rFonts w:ascii="Times New Roman" w:hAnsi="Times New Roman" w:cs="Times New Roman"/>
          <w:sz w:val="24"/>
          <w:szCs w:val="24"/>
        </w:rPr>
        <w:t>ópskom roku kultúrneho dedičstva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 je spojenie nášho kontinentu v popredí. Je pôsobivé, ako prirodzene berieme t</w:t>
      </w:r>
      <w:r w:rsidR="00A61727">
        <w:rPr>
          <w:rFonts w:ascii="Times New Roman" w:hAnsi="Times New Roman" w:cs="Times New Roman"/>
          <w:sz w:val="24"/>
          <w:szCs w:val="24"/>
        </w:rPr>
        <w:t xml:space="preserve">o, že žijeme v mierovej Európe. Ak sa však pozrieme do našej histórie, ale aj na 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vznikajúce konflikty </w:t>
      </w:r>
      <w:r w:rsidR="00A61727" w:rsidRPr="00D806A5">
        <w:rPr>
          <w:rFonts w:ascii="Times New Roman" w:hAnsi="Times New Roman" w:cs="Times New Roman"/>
          <w:sz w:val="24"/>
          <w:szCs w:val="24"/>
        </w:rPr>
        <w:t>a problémy</w:t>
      </w:r>
      <w:r w:rsidR="00A61727">
        <w:rPr>
          <w:rFonts w:ascii="Times New Roman" w:hAnsi="Times New Roman" w:cs="Times New Roman"/>
          <w:sz w:val="24"/>
          <w:szCs w:val="24"/>
        </w:rPr>
        <w:t xml:space="preserve"> v </w:t>
      </w:r>
      <w:r w:rsidR="00A61727" w:rsidRPr="00D806A5">
        <w:rPr>
          <w:rFonts w:ascii="Times New Roman" w:hAnsi="Times New Roman" w:cs="Times New Roman"/>
          <w:sz w:val="24"/>
          <w:szCs w:val="24"/>
        </w:rPr>
        <w:t>súčasn</w:t>
      </w:r>
      <w:r w:rsidR="00A61727">
        <w:rPr>
          <w:rFonts w:ascii="Times New Roman" w:hAnsi="Times New Roman" w:cs="Times New Roman"/>
          <w:sz w:val="24"/>
          <w:szCs w:val="24"/>
        </w:rPr>
        <w:t>osti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, je jasné, že musíme </w:t>
      </w:r>
      <w:r w:rsidR="00BF6EF9">
        <w:rPr>
          <w:rFonts w:ascii="Times New Roman" w:hAnsi="Times New Roman" w:cs="Times New Roman"/>
          <w:sz w:val="24"/>
          <w:szCs w:val="24"/>
        </w:rPr>
        <w:t>neustále pracovať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 na tom,</w:t>
      </w:r>
      <w:r w:rsidR="00A61727">
        <w:rPr>
          <w:rFonts w:ascii="Times New Roman" w:hAnsi="Times New Roman" w:cs="Times New Roman"/>
          <w:sz w:val="24"/>
          <w:szCs w:val="24"/>
        </w:rPr>
        <w:t xml:space="preserve"> aby sme si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 mier v Európe udržali. Zvlášť </w:t>
      </w:r>
      <w:r w:rsidR="00A61727" w:rsidRPr="00D806A5">
        <w:rPr>
          <w:rFonts w:ascii="Times New Roman" w:hAnsi="Times New Roman" w:cs="Times New Roman"/>
          <w:sz w:val="24"/>
          <w:szCs w:val="24"/>
        </w:rPr>
        <w:t>posolstvo kresťanstva</w:t>
      </w:r>
      <w:r w:rsidR="00437CDF" w:rsidRPr="00D806A5">
        <w:rPr>
          <w:rFonts w:ascii="Times New Roman" w:hAnsi="Times New Roman" w:cs="Times New Roman"/>
          <w:sz w:val="24"/>
          <w:szCs w:val="24"/>
        </w:rPr>
        <w:t xml:space="preserve"> môže </w:t>
      </w:r>
      <w:r w:rsidR="00A61727">
        <w:rPr>
          <w:rFonts w:ascii="Times New Roman" w:hAnsi="Times New Roman" w:cs="Times New Roman"/>
          <w:sz w:val="24"/>
          <w:szCs w:val="24"/>
        </w:rPr>
        <w:t xml:space="preserve">znamenať </w:t>
      </w:r>
      <w:r w:rsidR="00437CDF" w:rsidRPr="00D806A5">
        <w:rPr>
          <w:rFonts w:ascii="Times New Roman" w:hAnsi="Times New Roman" w:cs="Times New Roman"/>
          <w:sz w:val="24"/>
          <w:szCs w:val="24"/>
        </w:rPr>
        <w:t>zásadný prínos, ak ho d</w:t>
      </w:r>
      <w:r w:rsidR="0056786F">
        <w:rPr>
          <w:rFonts w:ascii="Times New Roman" w:hAnsi="Times New Roman" w:cs="Times New Roman"/>
          <w:sz w:val="24"/>
          <w:szCs w:val="24"/>
        </w:rPr>
        <w:t>okážeme zrozumiteľne priblížiť</w:t>
      </w:r>
      <w:r w:rsidR="00BF6EF9">
        <w:rPr>
          <w:rFonts w:ascii="Times New Roman" w:hAnsi="Times New Roman" w:cs="Times New Roman"/>
          <w:sz w:val="24"/>
          <w:szCs w:val="24"/>
        </w:rPr>
        <w:t>, nie vnucovať.</w:t>
      </w:r>
      <w:r w:rsidR="0056786F">
        <w:rPr>
          <w:rFonts w:ascii="Times New Roman" w:hAnsi="Times New Roman" w:cs="Times New Roman"/>
          <w:sz w:val="24"/>
          <w:szCs w:val="24"/>
        </w:rPr>
        <w:t>“ V kontexte týchto myšlienok prezentovali</w:t>
      </w:r>
      <w:r w:rsidR="00DD7DB8" w:rsidRPr="00D806A5">
        <w:rPr>
          <w:rFonts w:ascii="Times New Roman" w:hAnsi="Times New Roman" w:cs="Times New Roman"/>
          <w:sz w:val="24"/>
          <w:szCs w:val="24"/>
        </w:rPr>
        <w:t xml:space="preserve"> </w:t>
      </w:r>
      <w:r w:rsidR="00C62FAB" w:rsidRPr="00D806A5">
        <w:rPr>
          <w:rFonts w:ascii="Times New Roman" w:hAnsi="Times New Roman" w:cs="Times New Roman"/>
          <w:sz w:val="24"/>
          <w:szCs w:val="24"/>
        </w:rPr>
        <w:t>kolegovia</w:t>
      </w:r>
      <w:r w:rsidR="0056786F">
        <w:rPr>
          <w:rFonts w:ascii="Times New Roman" w:hAnsi="Times New Roman" w:cs="Times New Roman"/>
          <w:sz w:val="24"/>
          <w:szCs w:val="24"/>
        </w:rPr>
        <w:t xml:space="preserve"> z partnerských inštitúcií svoje skúsenosti, príklady a aktuálne problémy </w:t>
      </w:r>
      <w:r w:rsidR="00DD7DB8" w:rsidRPr="00D806A5">
        <w:rPr>
          <w:rFonts w:ascii="Times New Roman" w:hAnsi="Times New Roman" w:cs="Times New Roman"/>
          <w:sz w:val="24"/>
          <w:szCs w:val="24"/>
        </w:rPr>
        <w:t>z v</w:t>
      </w:r>
      <w:r w:rsidR="0056786F">
        <w:rPr>
          <w:rFonts w:ascii="Times New Roman" w:hAnsi="Times New Roman" w:cs="Times New Roman"/>
          <w:sz w:val="24"/>
          <w:szCs w:val="24"/>
        </w:rPr>
        <w:t>lastných vzdelávacích inštitúcií</w:t>
      </w:r>
      <w:r w:rsidR="00DD7DB8" w:rsidRPr="00D806A5">
        <w:rPr>
          <w:rFonts w:ascii="Times New Roman" w:hAnsi="Times New Roman" w:cs="Times New Roman"/>
          <w:sz w:val="24"/>
          <w:szCs w:val="24"/>
        </w:rPr>
        <w:t>.</w:t>
      </w:r>
    </w:p>
    <w:p w:rsidR="00DD7DB8" w:rsidRPr="00D806A5" w:rsidRDefault="00DD7DB8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D80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CDF" w:rsidRPr="00D806A5" w:rsidRDefault="00DD7DB8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D806A5">
        <w:rPr>
          <w:rFonts w:ascii="Times New Roman" w:hAnsi="Times New Roman" w:cs="Times New Roman"/>
          <w:sz w:val="24"/>
          <w:szCs w:val="24"/>
        </w:rPr>
        <w:lastRenderedPageBreak/>
        <w:t xml:space="preserve">Hlavným </w:t>
      </w:r>
      <w:r w:rsidR="0056786F">
        <w:rPr>
          <w:rFonts w:ascii="Times New Roman" w:hAnsi="Times New Roman" w:cs="Times New Roman"/>
          <w:sz w:val="24"/>
          <w:szCs w:val="24"/>
        </w:rPr>
        <w:t>bodom programu</w:t>
      </w:r>
      <w:r w:rsidRPr="00D806A5">
        <w:rPr>
          <w:rFonts w:ascii="Times New Roman" w:hAnsi="Times New Roman" w:cs="Times New Roman"/>
          <w:sz w:val="24"/>
          <w:szCs w:val="24"/>
        </w:rPr>
        <w:t xml:space="preserve"> projektového stretnutia bola</w:t>
      </w:r>
      <w:r w:rsidR="00C8363B">
        <w:rPr>
          <w:rFonts w:ascii="Times New Roman" w:hAnsi="Times New Roman" w:cs="Times New Roman"/>
          <w:sz w:val="24"/>
          <w:szCs w:val="24"/>
        </w:rPr>
        <w:t xml:space="preserve"> finalizácia výstupov </w:t>
      </w:r>
      <w:r w:rsidRPr="00D806A5">
        <w:rPr>
          <w:rFonts w:ascii="Times New Roman" w:hAnsi="Times New Roman" w:cs="Times New Roman"/>
          <w:sz w:val="24"/>
          <w:szCs w:val="24"/>
        </w:rPr>
        <w:t>projektu a príprava web</w:t>
      </w:r>
      <w:r w:rsidR="00C8363B">
        <w:rPr>
          <w:rFonts w:ascii="Times New Roman" w:hAnsi="Times New Roman" w:cs="Times New Roman"/>
          <w:sz w:val="24"/>
          <w:szCs w:val="24"/>
        </w:rPr>
        <w:t>ovej</w:t>
      </w:r>
      <w:r w:rsidRPr="00D806A5">
        <w:rPr>
          <w:rFonts w:ascii="Times New Roman" w:hAnsi="Times New Roman" w:cs="Times New Roman"/>
          <w:sz w:val="24"/>
          <w:szCs w:val="24"/>
        </w:rPr>
        <w:t xml:space="preserve"> stránky. Jedným z výsledkov kooperácie </w:t>
      </w:r>
      <w:r w:rsidR="00C8363B">
        <w:rPr>
          <w:rFonts w:ascii="Times New Roman" w:hAnsi="Times New Roman" w:cs="Times New Roman"/>
          <w:sz w:val="24"/>
          <w:szCs w:val="24"/>
        </w:rPr>
        <w:t xml:space="preserve">so združením </w:t>
      </w:r>
      <w:proofErr w:type="spellStart"/>
      <w:r w:rsidR="00C8363B">
        <w:rPr>
          <w:rFonts w:ascii="Times New Roman" w:hAnsi="Times New Roman" w:cs="Times New Roman"/>
          <w:sz w:val="24"/>
          <w:szCs w:val="24"/>
        </w:rPr>
        <w:t>Bonifat</w:t>
      </w:r>
      <w:r w:rsidRPr="00D806A5">
        <w:rPr>
          <w:rFonts w:ascii="Times New Roman" w:hAnsi="Times New Roman" w:cs="Times New Roman"/>
          <w:sz w:val="24"/>
          <w:szCs w:val="24"/>
        </w:rPr>
        <w:t>iuswerk</w:t>
      </w:r>
      <w:proofErr w:type="spellEnd"/>
      <w:r w:rsidRPr="00D806A5">
        <w:rPr>
          <w:rFonts w:ascii="Times New Roman" w:hAnsi="Times New Roman" w:cs="Times New Roman"/>
          <w:sz w:val="24"/>
          <w:szCs w:val="24"/>
        </w:rPr>
        <w:t xml:space="preserve"> je aj didaktická pomôck</w:t>
      </w:r>
      <w:r w:rsidR="00C8363B">
        <w:rPr>
          <w:rFonts w:ascii="Times New Roman" w:hAnsi="Times New Roman" w:cs="Times New Roman"/>
          <w:sz w:val="24"/>
          <w:szCs w:val="24"/>
        </w:rPr>
        <w:t xml:space="preserve">a s názvom </w:t>
      </w:r>
      <w:proofErr w:type="spellStart"/>
      <w:r w:rsidR="00C8363B" w:rsidRPr="00C8363B">
        <w:rPr>
          <w:rFonts w:ascii="Times New Roman" w:hAnsi="Times New Roman" w:cs="Times New Roman"/>
          <w:b/>
          <w:sz w:val="24"/>
          <w:szCs w:val="24"/>
        </w:rPr>
        <w:t>Biblische</w:t>
      </w:r>
      <w:proofErr w:type="spellEnd"/>
      <w:r w:rsidR="00C8363B" w:rsidRPr="00C836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363B" w:rsidRPr="00C8363B">
        <w:rPr>
          <w:rFonts w:ascii="Times New Roman" w:hAnsi="Times New Roman" w:cs="Times New Roman"/>
          <w:b/>
          <w:sz w:val="24"/>
          <w:szCs w:val="24"/>
        </w:rPr>
        <w:t>Bildworte</w:t>
      </w:r>
      <w:proofErr w:type="spellEnd"/>
      <w:r w:rsidR="00C8363B" w:rsidRPr="00C8363B">
        <w:rPr>
          <w:rFonts w:ascii="Times New Roman" w:hAnsi="Times New Roman" w:cs="Times New Roman"/>
          <w:b/>
          <w:sz w:val="24"/>
          <w:szCs w:val="24"/>
        </w:rPr>
        <w:t xml:space="preserve"> – Biblické slová v obrazoch</w:t>
      </w:r>
      <w:r w:rsidRPr="00C8363B">
        <w:rPr>
          <w:rFonts w:ascii="Times New Roman" w:hAnsi="Times New Roman" w:cs="Times New Roman"/>
          <w:b/>
          <w:sz w:val="24"/>
          <w:szCs w:val="24"/>
        </w:rPr>
        <w:t>.</w:t>
      </w:r>
      <w:r w:rsidRPr="00D806A5">
        <w:rPr>
          <w:rFonts w:ascii="Times New Roman" w:hAnsi="Times New Roman" w:cs="Times New Roman"/>
          <w:sz w:val="24"/>
          <w:szCs w:val="24"/>
        </w:rPr>
        <w:t xml:space="preserve"> </w:t>
      </w:r>
      <w:r w:rsidR="00C8363B">
        <w:rPr>
          <w:rFonts w:ascii="Times New Roman" w:hAnsi="Times New Roman" w:cs="Times New Roman"/>
          <w:sz w:val="24"/>
          <w:szCs w:val="24"/>
        </w:rPr>
        <w:t>Tvorí ju s</w:t>
      </w:r>
      <w:r w:rsidRPr="00D806A5">
        <w:rPr>
          <w:rFonts w:ascii="Times New Roman" w:hAnsi="Times New Roman" w:cs="Times New Roman"/>
          <w:sz w:val="24"/>
          <w:szCs w:val="24"/>
        </w:rPr>
        <w:t>úbor 20 kartičiek</w:t>
      </w:r>
      <w:r w:rsidR="0062331F">
        <w:rPr>
          <w:rFonts w:ascii="Times New Roman" w:hAnsi="Times New Roman" w:cs="Times New Roman"/>
          <w:sz w:val="24"/>
          <w:szCs w:val="24"/>
        </w:rPr>
        <w:t>, ktoré</w:t>
      </w:r>
      <w:r w:rsidRPr="00D806A5">
        <w:rPr>
          <w:rFonts w:ascii="Times New Roman" w:hAnsi="Times New Roman" w:cs="Times New Roman"/>
          <w:sz w:val="24"/>
          <w:szCs w:val="24"/>
        </w:rPr>
        <w:t xml:space="preserve"> ilustráciou a textom </w:t>
      </w:r>
      <w:r w:rsidR="0062331F">
        <w:rPr>
          <w:rFonts w:ascii="Times New Roman" w:hAnsi="Times New Roman" w:cs="Times New Roman"/>
          <w:sz w:val="24"/>
          <w:szCs w:val="24"/>
        </w:rPr>
        <w:t>interpretujú</w:t>
      </w:r>
      <w:r w:rsidRPr="00D806A5">
        <w:rPr>
          <w:rFonts w:ascii="Times New Roman" w:hAnsi="Times New Roman" w:cs="Times New Roman"/>
          <w:sz w:val="24"/>
          <w:szCs w:val="24"/>
        </w:rPr>
        <w:t xml:space="preserve"> výrazy, výroky</w:t>
      </w:r>
      <w:r w:rsidR="0062331F">
        <w:rPr>
          <w:rFonts w:ascii="Times New Roman" w:hAnsi="Times New Roman" w:cs="Times New Roman"/>
          <w:sz w:val="24"/>
          <w:szCs w:val="24"/>
        </w:rPr>
        <w:t>,</w:t>
      </w:r>
      <w:r w:rsidRPr="00D806A5">
        <w:rPr>
          <w:rFonts w:ascii="Times New Roman" w:hAnsi="Times New Roman" w:cs="Times New Roman"/>
          <w:sz w:val="24"/>
          <w:szCs w:val="24"/>
        </w:rPr>
        <w:t xml:space="preserve"> resp. podobenstvá z Biblie, ktoré aj dnes </w:t>
      </w:r>
      <w:r w:rsidR="0062331F">
        <w:rPr>
          <w:rFonts w:ascii="Times New Roman" w:hAnsi="Times New Roman" w:cs="Times New Roman"/>
          <w:sz w:val="24"/>
          <w:szCs w:val="24"/>
        </w:rPr>
        <w:t>bežne používame, č</w:t>
      </w:r>
      <w:r w:rsidRPr="00D806A5">
        <w:rPr>
          <w:rFonts w:ascii="Times New Roman" w:hAnsi="Times New Roman" w:cs="Times New Roman"/>
          <w:sz w:val="24"/>
          <w:szCs w:val="24"/>
        </w:rPr>
        <w:t>asto bez toho, aby sme si uvedomili</w:t>
      </w:r>
      <w:r w:rsidR="0062331F">
        <w:rPr>
          <w:rFonts w:ascii="Times New Roman" w:hAnsi="Times New Roman" w:cs="Times New Roman"/>
          <w:sz w:val="24"/>
          <w:szCs w:val="24"/>
        </w:rPr>
        <w:t>, odk</w:t>
      </w:r>
      <w:r w:rsidRPr="00D806A5">
        <w:rPr>
          <w:rFonts w:ascii="Times New Roman" w:hAnsi="Times New Roman" w:cs="Times New Roman"/>
          <w:sz w:val="24"/>
          <w:szCs w:val="24"/>
        </w:rPr>
        <w:t xml:space="preserve">iaľ </w:t>
      </w:r>
      <w:r w:rsidR="0062331F">
        <w:rPr>
          <w:rFonts w:ascii="Times New Roman" w:hAnsi="Times New Roman" w:cs="Times New Roman"/>
          <w:sz w:val="24"/>
          <w:szCs w:val="24"/>
        </w:rPr>
        <w:t>pochádzajú a k akému ponaučeniu</w:t>
      </w:r>
      <w:r w:rsidRPr="00D806A5">
        <w:rPr>
          <w:rFonts w:ascii="Times New Roman" w:hAnsi="Times New Roman" w:cs="Times New Roman"/>
          <w:sz w:val="24"/>
          <w:szCs w:val="24"/>
        </w:rPr>
        <w:t xml:space="preserve"> či príbehu sa viažu.</w:t>
      </w:r>
    </w:p>
    <w:p w:rsidR="00437CDF" w:rsidRPr="00D806A5" w:rsidRDefault="0062331F" w:rsidP="00D806A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rojektový tím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</w:t>
      </w:r>
      <w:r w:rsidR="00DD7DB8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záver stretnutia symbolicky vypravil na cestu po </w:t>
      </w:r>
      <w:r w:rsidR="00504037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Európe</w:t>
      </w:r>
      <w:r w:rsidR="00DD7DB8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výstavu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Biblische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Bildworte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Biblické slová v obrazoch“</w:t>
      </w:r>
      <w:r w:rsidR="00504037" w:rsidRPr="00D806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ktorá bola </w:t>
      </w:r>
      <w:r w:rsidR="00BF6EF9">
        <w:rPr>
          <w:rFonts w:ascii="Times New Roman" w:hAnsi="Times New Roman" w:cs="Times New Roman"/>
          <w:sz w:val="24"/>
          <w:szCs w:val="24"/>
        </w:rPr>
        <w:t>prvýkrát inštalovaná v apríli v</w:t>
      </w:r>
      <w:r w:rsidR="00504037" w:rsidRPr="00D806A5">
        <w:rPr>
          <w:rFonts w:ascii="Times New Roman" w:hAnsi="Times New Roman" w:cs="Times New Roman"/>
          <w:sz w:val="24"/>
          <w:szCs w:val="24"/>
        </w:rPr>
        <w:t xml:space="preserve"> oknách Banky </w:t>
      </w:r>
      <w:proofErr w:type="spellStart"/>
      <w:r w:rsidR="00504037" w:rsidRPr="00C62FAB">
        <w:rPr>
          <w:rFonts w:ascii="Times New Roman" w:hAnsi="Times New Roman" w:cs="Times New Roman"/>
          <w:sz w:val="24"/>
          <w:szCs w:val="24"/>
        </w:rPr>
        <w:t>Kirche</w:t>
      </w:r>
      <w:proofErr w:type="spellEnd"/>
      <w:r w:rsidR="00504037" w:rsidRPr="00C62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037" w:rsidRPr="00C62FAB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504037" w:rsidRPr="00C62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037" w:rsidRPr="00C62FAB">
        <w:rPr>
          <w:rFonts w:ascii="Times New Roman" w:hAnsi="Times New Roman" w:cs="Times New Roman"/>
          <w:sz w:val="24"/>
          <w:szCs w:val="24"/>
        </w:rPr>
        <w:t>Caritas</w:t>
      </w:r>
      <w:proofErr w:type="spellEnd"/>
      <w:r w:rsidR="00504037" w:rsidRPr="00C62FAB">
        <w:rPr>
          <w:rFonts w:ascii="Times New Roman" w:hAnsi="Times New Roman" w:cs="Times New Roman"/>
          <w:sz w:val="24"/>
          <w:szCs w:val="24"/>
        </w:rPr>
        <w:t xml:space="preserve"> v</w:t>
      </w:r>
      <w:r w:rsidR="00504037" w:rsidRPr="00D806A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504037" w:rsidRPr="00D806A5">
        <w:rPr>
          <w:rFonts w:ascii="Times New Roman" w:hAnsi="Times New Roman" w:cs="Times New Roman"/>
          <w:sz w:val="24"/>
          <w:szCs w:val="24"/>
        </w:rPr>
        <w:t>Paderborne</w:t>
      </w:r>
      <w:proofErr w:type="spellEnd"/>
      <w:r w:rsidR="00504037" w:rsidRPr="00D80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037" w:rsidRPr="00D806A5" w:rsidRDefault="00D806A5" w:rsidP="00D806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806A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E68A06B" wp14:editId="7EDF0734">
            <wp:extent cx="4152900" cy="282278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8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4E" w:rsidRDefault="00E00E86" w:rsidP="00D806A5">
      <w:pPr>
        <w:tabs>
          <w:tab w:val="right" w:pos="924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0E86">
        <w:rPr>
          <w:rFonts w:ascii="Times New Roman" w:hAnsi="Times New Roman" w:cs="Times New Roman"/>
          <w:i/>
          <w:sz w:val="24"/>
          <w:szCs w:val="24"/>
        </w:rPr>
        <w:t xml:space="preserve">Didaktické kartičky, panely a </w:t>
      </w:r>
      <w:r w:rsidR="00BF6EF9">
        <w:rPr>
          <w:rFonts w:ascii="Times New Roman" w:hAnsi="Times New Roman" w:cs="Times New Roman"/>
          <w:i/>
          <w:sz w:val="24"/>
          <w:szCs w:val="24"/>
        </w:rPr>
        <w:t>v</w:t>
      </w:r>
      <w:r w:rsidR="00504037" w:rsidRPr="00E00E86">
        <w:rPr>
          <w:rFonts w:ascii="Times New Roman" w:hAnsi="Times New Roman" w:cs="Times New Roman"/>
          <w:i/>
          <w:sz w:val="24"/>
          <w:szCs w:val="24"/>
        </w:rPr>
        <w:t xml:space="preserve">ernisáž výstavy </w:t>
      </w:r>
      <w:r w:rsidRPr="00E00E86">
        <w:rPr>
          <w:rFonts w:ascii="Times New Roman" w:hAnsi="Times New Roman" w:cs="Times New Roman"/>
          <w:i/>
          <w:sz w:val="24"/>
          <w:szCs w:val="24"/>
        </w:rPr>
        <w:t>v</w:t>
      </w:r>
      <w:r w:rsidR="00CD3C4E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E00E86">
        <w:rPr>
          <w:rFonts w:ascii="Times New Roman" w:hAnsi="Times New Roman" w:cs="Times New Roman"/>
          <w:i/>
          <w:sz w:val="24"/>
          <w:szCs w:val="24"/>
        </w:rPr>
        <w:t>Paderborne</w:t>
      </w:r>
      <w:proofErr w:type="spellEnd"/>
    </w:p>
    <w:p w:rsidR="00504037" w:rsidRPr="00D806A5" w:rsidRDefault="00CD3C4E" w:rsidP="00CD3C4E">
      <w:pPr>
        <w:tabs>
          <w:tab w:val="right" w:pos="924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(Na obrázku</w:t>
      </w:r>
      <w:r w:rsidR="000A70A5" w:rsidRPr="00E00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0E86" w:rsidRPr="00E00E86">
        <w:rPr>
          <w:rFonts w:ascii="Times New Roman" w:hAnsi="Times New Roman" w:cs="Times New Roman"/>
          <w:i/>
          <w:sz w:val="24"/>
          <w:szCs w:val="24"/>
        </w:rPr>
        <w:t>v</w:t>
      </w:r>
      <w:r w:rsidR="000A70A5" w:rsidRPr="00E00E86">
        <w:rPr>
          <w:rFonts w:ascii="Times New Roman" w:hAnsi="Times New Roman" w:cs="Times New Roman"/>
          <w:i/>
          <w:sz w:val="24"/>
          <w:szCs w:val="24"/>
        </w:rPr>
        <w:t xml:space="preserve">ľavo dole </w:t>
      </w:r>
      <w:r w:rsidR="00504037" w:rsidRPr="00E00E86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>ľava</w:t>
      </w:r>
      <w:r w:rsidR="00504037" w:rsidRPr="00E00E86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Dr.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Andreas</w:t>
      </w:r>
      <w:proofErr w:type="spellEnd"/>
      <w:r w:rsidR="0062331F">
        <w:rPr>
          <w:rFonts w:ascii="Times New Roman" w:hAnsi="Times New Roman" w:cs="Times New Roman"/>
          <w:i/>
          <w:sz w:val="24"/>
          <w:szCs w:val="24"/>
        </w:rPr>
        <w:t xml:space="preserve"> Müller, riaditeľ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Westfalen-Kolleg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Paderborn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Mgr. Art. Darina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Vybohová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>, ilustrátorka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D806A5" w:rsidRPr="00D806A5">
        <w:rPr>
          <w:rFonts w:ascii="Times New Roman" w:hAnsi="Times New Roman" w:cs="Times New Roman"/>
          <w:i/>
          <w:sz w:val="24"/>
          <w:szCs w:val="24"/>
        </w:rPr>
        <w:t xml:space="preserve"> MPC Bratislava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Monsignore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i/>
          <w:sz w:val="24"/>
          <w:szCs w:val="24"/>
        </w:rPr>
        <w:t>eorg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Austen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generálny tajomník</w:t>
      </w:r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Bonifatiuswerk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der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deutschen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Katholiken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04037" w:rsidRPr="00D806A5">
        <w:rPr>
          <w:rFonts w:ascii="Times New Roman" w:hAnsi="Times New Roman" w:cs="Times New Roman"/>
          <w:i/>
          <w:sz w:val="24"/>
          <w:szCs w:val="24"/>
        </w:rPr>
        <w:t>e.V</w:t>
      </w:r>
      <w:proofErr w:type="spellEnd"/>
      <w:r w:rsidR="00504037" w:rsidRPr="00D806A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04037" w:rsidRPr="00D806A5" w:rsidRDefault="00504037" w:rsidP="00D806A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806A5">
        <w:rPr>
          <w:rFonts w:ascii="Times New Roman" w:hAnsi="Times New Roman" w:cs="Times New Roman"/>
          <w:i/>
          <w:sz w:val="24"/>
          <w:szCs w:val="24"/>
        </w:rPr>
        <w:t>Foto</w:t>
      </w:r>
      <w:proofErr w:type="spellEnd"/>
      <w:r w:rsidRPr="00D806A5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D806A5">
        <w:rPr>
          <w:rFonts w:ascii="Times New Roman" w:hAnsi="Times New Roman" w:cs="Times New Roman"/>
          <w:i/>
          <w:sz w:val="24"/>
          <w:szCs w:val="24"/>
        </w:rPr>
        <w:t>Carina</w:t>
      </w:r>
      <w:proofErr w:type="spellEnd"/>
      <w:r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806A5">
        <w:rPr>
          <w:rFonts w:ascii="Times New Roman" w:hAnsi="Times New Roman" w:cs="Times New Roman"/>
          <w:i/>
          <w:sz w:val="24"/>
          <w:szCs w:val="24"/>
        </w:rPr>
        <w:t>Nillies</w:t>
      </w:r>
      <w:proofErr w:type="spellEnd"/>
      <w:r w:rsidRPr="00D806A5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D806A5" w:rsidRPr="00D806A5">
        <w:rPr>
          <w:rFonts w:ascii="Times New Roman" w:hAnsi="Times New Roman" w:cs="Times New Roman"/>
          <w:i/>
          <w:sz w:val="24"/>
          <w:szCs w:val="24"/>
        </w:rPr>
        <w:t xml:space="preserve">Banka </w:t>
      </w:r>
      <w:proofErr w:type="spellStart"/>
      <w:r w:rsidR="00D806A5" w:rsidRPr="00D806A5">
        <w:rPr>
          <w:rFonts w:ascii="Times New Roman" w:hAnsi="Times New Roman" w:cs="Times New Roman"/>
          <w:i/>
          <w:sz w:val="24"/>
          <w:szCs w:val="24"/>
        </w:rPr>
        <w:t>Kirche</w:t>
      </w:r>
      <w:proofErr w:type="spellEnd"/>
      <w:r w:rsidR="00D806A5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806A5" w:rsidRPr="00D806A5">
        <w:rPr>
          <w:rFonts w:ascii="Times New Roman" w:hAnsi="Times New Roman" w:cs="Times New Roman"/>
          <w:i/>
          <w:sz w:val="24"/>
          <w:szCs w:val="24"/>
        </w:rPr>
        <w:t>und</w:t>
      </w:r>
      <w:proofErr w:type="spellEnd"/>
      <w:r w:rsidR="00D806A5" w:rsidRPr="00D806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806A5" w:rsidRPr="00D806A5">
        <w:rPr>
          <w:rFonts w:ascii="Times New Roman" w:hAnsi="Times New Roman" w:cs="Times New Roman"/>
          <w:i/>
          <w:sz w:val="24"/>
          <w:szCs w:val="24"/>
        </w:rPr>
        <w:t>Caritas</w:t>
      </w:r>
      <w:proofErr w:type="spellEnd"/>
      <w:r w:rsidR="00CD3C4E">
        <w:rPr>
          <w:rFonts w:ascii="Times New Roman" w:hAnsi="Times New Roman" w:cs="Times New Roman"/>
          <w:i/>
          <w:sz w:val="24"/>
          <w:szCs w:val="24"/>
        </w:rPr>
        <w:t>)</w:t>
      </w:r>
    </w:p>
    <w:p w:rsidR="00574099" w:rsidRPr="00D806A5" w:rsidRDefault="00574099" w:rsidP="00D806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00E86" w:rsidRDefault="00E00E86" w:rsidP="00D806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Putovná výstava bude v </w:t>
      </w:r>
      <w:r w:rsidR="00D806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októb</w:t>
      </w:r>
      <w:r w:rsid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ri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inštalovaná </w:t>
      </w:r>
      <w:r w:rsidR="00504037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v Írsku a začiatkom decembra príde na Slovensko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následne </w:t>
      </w:r>
      <w:r w:rsidR="00BF6EF9">
        <w:rPr>
          <w:rFonts w:ascii="Times New Roman" w:eastAsia="Times New Roman" w:hAnsi="Times New Roman" w:cs="Times New Roman"/>
          <w:sz w:val="24"/>
          <w:szCs w:val="24"/>
          <w:lang w:eastAsia="sk-SK"/>
        </w:rPr>
        <w:t>poputuje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Holandska a do ostatných krajín </w:t>
      </w:r>
      <w:r w:rsidR="00BF6EF9">
        <w:rPr>
          <w:rFonts w:ascii="Times New Roman" w:eastAsia="Times New Roman" w:hAnsi="Times New Roman" w:cs="Times New Roman"/>
          <w:sz w:val="24"/>
          <w:szCs w:val="24"/>
          <w:lang w:eastAsia="sk-SK"/>
        </w:rPr>
        <w:t>zapojených v</w:t>
      </w:r>
      <w:r w:rsidR="00CD3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projekt</w:t>
      </w:r>
      <w:r w:rsidR="00BF6EF9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04037" w:rsidRPr="00D806A5" w:rsidRDefault="00504037" w:rsidP="00D806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M</w:t>
      </w:r>
      <w:r w:rsidR="00CD3C4E">
        <w:rPr>
          <w:rFonts w:ascii="Times New Roman" w:eastAsia="Times New Roman" w:hAnsi="Times New Roman" w:cs="Times New Roman"/>
          <w:sz w:val="24"/>
          <w:szCs w:val="24"/>
          <w:lang w:eastAsia="sk-SK"/>
        </w:rPr>
        <w:t>etodicko-pedagogické centrum ako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partnerská inštitúcia v projekte MOKKA pripravuje spolu s vernisážou aj </w:t>
      </w:r>
      <w:r w:rsidR="00D806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odborný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seminár</w:t>
      </w:r>
      <w:r w:rsidR="00E00E8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re učiteľov </w:t>
      </w:r>
      <w:r w:rsidR="00D806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vzdelávacích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D806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oblastí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ŠVP 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človek a</w:t>
      </w:r>
      <w:r w:rsidR="00CD3C4E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spoločnosť, </w:t>
      </w:r>
      <w:r w:rsidR="00D806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človek</w:t>
      </w:r>
      <w:r w:rsid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hodnoty a u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menie a kultúra, ktorého cieľom bude burza ná</w:t>
      </w:r>
      <w:r w:rsidR="00CD3C4E">
        <w:rPr>
          <w:rFonts w:ascii="Times New Roman" w:eastAsia="Times New Roman" w:hAnsi="Times New Roman" w:cs="Times New Roman"/>
          <w:sz w:val="24"/>
          <w:szCs w:val="24"/>
          <w:lang w:eastAsia="sk-SK"/>
        </w:rPr>
        <w:t>metov a inšpirácií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</w:t>
      </w:r>
      <w:r w:rsidR="000A70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me</w:t>
      </w:r>
      <w:r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todické využitie </w:t>
      </w:r>
      <w:r w:rsidR="000A70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>prezentovanej didaktickej pomôcky</w:t>
      </w:r>
      <w:r w:rsidR="00CD3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edukačnom procese.</w:t>
      </w:r>
      <w:r w:rsidR="000A70A5" w:rsidRPr="00D806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0A70A5" w:rsidRPr="00D806A5" w:rsidRDefault="000A70A5" w:rsidP="00D806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A70A5" w:rsidRPr="00D806A5" w:rsidRDefault="000A70A5" w:rsidP="00D806A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A70A5" w:rsidRPr="00D806A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144" w:rsidRDefault="00631144" w:rsidP="00E00E86">
      <w:pPr>
        <w:spacing w:after="0" w:line="240" w:lineRule="auto"/>
      </w:pPr>
      <w:r>
        <w:separator/>
      </w:r>
    </w:p>
  </w:endnote>
  <w:endnote w:type="continuationSeparator" w:id="0">
    <w:p w:rsidR="00631144" w:rsidRDefault="00631144" w:rsidP="00E0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144" w:rsidRDefault="00631144" w:rsidP="00E00E86">
      <w:pPr>
        <w:spacing w:after="0" w:line="240" w:lineRule="auto"/>
      </w:pPr>
      <w:r>
        <w:separator/>
      </w:r>
    </w:p>
  </w:footnote>
  <w:footnote w:type="continuationSeparator" w:id="0">
    <w:p w:rsidR="00631144" w:rsidRDefault="00631144" w:rsidP="00E00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E86" w:rsidRPr="00E00E86" w:rsidRDefault="00E00E86" w:rsidP="00E00E86">
    <w:pPr>
      <w:rPr>
        <w:b/>
      </w:rPr>
    </w:pPr>
    <w:r w:rsidRPr="00CB539B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3A50059A" wp14:editId="2AF3A77C">
          <wp:simplePos x="0" y="0"/>
          <wp:positionH relativeFrom="column">
            <wp:posOffset>1802130</wp:posOffset>
          </wp:positionH>
          <wp:positionV relativeFrom="paragraph">
            <wp:posOffset>-67945</wp:posOffset>
          </wp:positionV>
          <wp:extent cx="1769745" cy="559435"/>
          <wp:effectExtent l="0" t="0" r="1905" b="0"/>
          <wp:wrapTight wrapText="bothSides">
            <wp:wrapPolygon edited="0">
              <wp:start x="0" y="0"/>
              <wp:lineTo x="0" y="20595"/>
              <wp:lineTo x="21391" y="20595"/>
              <wp:lineTo x="21391" y="0"/>
              <wp:lineTo x="0" y="0"/>
            </wp:wrapPolygon>
          </wp:wrapTight>
          <wp:docPr id="1" name="Bild 5" descr="http://www.westfaelisches-forum.de/mokk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westfaelisches-forum.de/mokka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745" cy="559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3F0F"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4DE153DD" wp14:editId="585B1C0D">
          <wp:simplePos x="0" y="0"/>
          <wp:positionH relativeFrom="column">
            <wp:posOffset>3930650</wp:posOffset>
          </wp:positionH>
          <wp:positionV relativeFrom="paragraph">
            <wp:posOffset>-67945</wp:posOffset>
          </wp:positionV>
          <wp:extent cx="1736090" cy="518160"/>
          <wp:effectExtent l="0" t="0" r="0" b="0"/>
          <wp:wrapTight wrapText="bothSides">
            <wp:wrapPolygon edited="0">
              <wp:start x="0" y="0"/>
              <wp:lineTo x="0" y="20647"/>
              <wp:lineTo x="21331" y="20647"/>
              <wp:lineTo x="21331" y="0"/>
              <wp:lineTo x="0" y="0"/>
            </wp:wrapPolygon>
          </wp:wrapTight>
          <wp:docPr id="9" name="Bild 20" descr="Bildergebnis für Logo Erasmus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ildergebnis für Logo Erasmus+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51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21BC1719" wp14:editId="47CED93F">
          <wp:extent cx="914400" cy="497149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19546" t="47635" r="61551" b="34094"/>
                  <a:stretch/>
                </pic:blipFill>
                <pic:spPr bwMode="auto">
                  <a:xfrm>
                    <a:off x="0" y="0"/>
                    <a:ext cx="905590" cy="492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63"/>
    <w:rsid w:val="00052C71"/>
    <w:rsid w:val="000A70A5"/>
    <w:rsid w:val="003808B1"/>
    <w:rsid w:val="00437CDF"/>
    <w:rsid w:val="004D0863"/>
    <w:rsid w:val="00504037"/>
    <w:rsid w:val="0055161C"/>
    <w:rsid w:val="0056786F"/>
    <w:rsid w:val="00574099"/>
    <w:rsid w:val="0062331F"/>
    <w:rsid w:val="00631144"/>
    <w:rsid w:val="007641E5"/>
    <w:rsid w:val="00847A1B"/>
    <w:rsid w:val="00A566BE"/>
    <w:rsid w:val="00A61727"/>
    <w:rsid w:val="00BF6EF9"/>
    <w:rsid w:val="00C62FAB"/>
    <w:rsid w:val="00C8363B"/>
    <w:rsid w:val="00CD3C4E"/>
    <w:rsid w:val="00D806A5"/>
    <w:rsid w:val="00DD7DB8"/>
    <w:rsid w:val="00E0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4D0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4D0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D086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4D0863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4D0863"/>
    <w:rPr>
      <w:color w:val="0000FF"/>
      <w:u w:val="single"/>
    </w:rPr>
  </w:style>
  <w:style w:type="paragraph" w:customStyle="1" w:styleId="bodytext">
    <w:name w:val="bodytext"/>
    <w:basedOn w:val="Normlny"/>
    <w:rsid w:val="004D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lastchild">
    <w:name w:val="lastchild"/>
    <w:basedOn w:val="Predvolenpsmoodseku"/>
    <w:rsid w:val="004D0863"/>
  </w:style>
  <w:style w:type="paragraph" w:styleId="Textbubliny">
    <w:name w:val="Balloon Text"/>
    <w:basedOn w:val="Normlny"/>
    <w:link w:val="TextbublinyChar"/>
    <w:uiPriority w:val="99"/>
    <w:semiHidden/>
    <w:unhideWhenUsed/>
    <w:rsid w:val="004D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863"/>
    <w:rPr>
      <w:rFonts w:ascii="Tahoma" w:hAnsi="Tahoma" w:cs="Tahoma"/>
      <w:sz w:val="16"/>
      <w:szCs w:val="16"/>
      <w:lang w:val="de-DE"/>
    </w:rPr>
  </w:style>
  <w:style w:type="paragraph" w:styleId="Hlavika">
    <w:name w:val="header"/>
    <w:basedOn w:val="Normlny"/>
    <w:link w:val="HlavikaChar"/>
    <w:uiPriority w:val="99"/>
    <w:unhideWhenUsed/>
    <w:rsid w:val="00E0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00E86"/>
  </w:style>
  <w:style w:type="paragraph" w:styleId="Pta">
    <w:name w:val="footer"/>
    <w:basedOn w:val="Normlny"/>
    <w:link w:val="PtaChar"/>
    <w:uiPriority w:val="99"/>
    <w:unhideWhenUsed/>
    <w:rsid w:val="00E0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00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4D0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4D0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D086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4D0863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4D0863"/>
    <w:rPr>
      <w:color w:val="0000FF"/>
      <w:u w:val="single"/>
    </w:rPr>
  </w:style>
  <w:style w:type="paragraph" w:customStyle="1" w:styleId="bodytext">
    <w:name w:val="bodytext"/>
    <w:basedOn w:val="Normlny"/>
    <w:rsid w:val="004D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lastchild">
    <w:name w:val="lastchild"/>
    <w:basedOn w:val="Predvolenpsmoodseku"/>
    <w:rsid w:val="004D0863"/>
  </w:style>
  <w:style w:type="paragraph" w:styleId="Textbubliny">
    <w:name w:val="Balloon Text"/>
    <w:basedOn w:val="Normlny"/>
    <w:link w:val="TextbublinyChar"/>
    <w:uiPriority w:val="99"/>
    <w:semiHidden/>
    <w:unhideWhenUsed/>
    <w:rsid w:val="004D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863"/>
    <w:rPr>
      <w:rFonts w:ascii="Tahoma" w:hAnsi="Tahoma" w:cs="Tahoma"/>
      <w:sz w:val="16"/>
      <w:szCs w:val="16"/>
      <w:lang w:val="de-DE"/>
    </w:rPr>
  </w:style>
  <w:style w:type="paragraph" w:styleId="Hlavika">
    <w:name w:val="header"/>
    <w:basedOn w:val="Normlny"/>
    <w:link w:val="HlavikaChar"/>
    <w:uiPriority w:val="99"/>
    <w:unhideWhenUsed/>
    <w:rsid w:val="00E0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00E86"/>
  </w:style>
  <w:style w:type="paragraph" w:styleId="Pta">
    <w:name w:val="footer"/>
    <w:basedOn w:val="Normlny"/>
    <w:link w:val="PtaChar"/>
    <w:uiPriority w:val="99"/>
    <w:unhideWhenUsed/>
    <w:rsid w:val="00E0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00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25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7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5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Darina Výbohová</dc:creator>
  <cp:lastModifiedBy>Peciarová</cp:lastModifiedBy>
  <cp:revision>3</cp:revision>
  <dcterms:created xsi:type="dcterms:W3CDTF">2018-09-12T13:35:00Z</dcterms:created>
  <dcterms:modified xsi:type="dcterms:W3CDTF">2018-09-12T13:40:00Z</dcterms:modified>
</cp:coreProperties>
</file>